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EC333" w14:textId="77777777" w:rsidR="0062296B" w:rsidRDefault="0062296B" w:rsidP="009450CA">
      <w:pPr>
        <w:jc w:val="right"/>
        <w:rPr>
          <w:rFonts w:ascii="Trebuchet MS" w:hAnsi="Trebuchet MS" w:cs="Arial"/>
          <w:b/>
          <w:sz w:val="22"/>
          <w:szCs w:val="22"/>
        </w:rPr>
      </w:pPr>
    </w:p>
    <w:p w14:paraId="572546B6" w14:textId="6B90BA25" w:rsidR="008738BB" w:rsidRPr="005B1050" w:rsidRDefault="00915BCE" w:rsidP="009450CA">
      <w:pPr>
        <w:jc w:val="right"/>
        <w:rPr>
          <w:rFonts w:ascii="Trebuchet MS" w:hAnsi="Trebuchet MS" w:cs="Arial"/>
          <w:b/>
          <w:sz w:val="22"/>
          <w:szCs w:val="22"/>
        </w:rPr>
      </w:pPr>
      <w:r>
        <w:rPr>
          <w:rFonts w:ascii="Trebuchet MS" w:hAnsi="Trebuchet MS" w:cs="Arial"/>
          <w:b/>
          <w:sz w:val="22"/>
          <w:szCs w:val="22"/>
        </w:rPr>
        <w:t>Anexa</w:t>
      </w:r>
      <w:r w:rsidR="00C372DF">
        <w:rPr>
          <w:rFonts w:ascii="Trebuchet MS" w:hAnsi="Trebuchet MS" w:cs="Arial"/>
          <w:b/>
          <w:sz w:val="22"/>
          <w:szCs w:val="22"/>
        </w:rPr>
        <w:t xml:space="preserve"> 16</w:t>
      </w:r>
    </w:p>
    <w:p w14:paraId="4C168D95" w14:textId="77777777" w:rsidR="00A96B3C" w:rsidRPr="005B1050" w:rsidRDefault="00A96B3C" w:rsidP="00A96B3C">
      <w:pPr>
        <w:rPr>
          <w:rFonts w:ascii="Trebuchet MS" w:hAnsi="Trebuchet MS"/>
          <w:b/>
          <w:sz w:val="22"/>
          <w:szCs w:val="22"/>
        </w:rPr>
      </w:pPr>
    </w:p>
    <w:p w14:paraId="5DF6D85F" w14:textId="376122BE" w:rsidR="00A96B3C" w:rsidRPr="005B1050" w:rsidRDefault="00A96B3C" w:rsidP="00A96B3C">
      <w:pPr>
        <w:rPr>
          <w:rFonts w:ascii="Trebuchet MS" w:hAnsi="Trebuchet MS"/>
          <w:sz w:val="22"/>
          <w:szCs w:val="22"/>
        </w:rPr>
      </w:pPr>
    </w:p>
    <w:p w14:paraId="61D791DF" w14:textId="152CA9A7" w:rsidR="00A96B3C" w:rsidRPr="005B1050" w:rsidRDefault="00A96B3C" w:rsidP="00A96B3C">
      <w:pPr>
        <w:spacing w:line="360" w:lineRule="auto"/>
        <w:jc w:val="center"/>
        <w:rPr>
          <w:rFonts w:ascii="Trebuchet MS" w:hAnsi="Trebuchet MS" w:cs="Arial"/>
          <w:b/>
          <w:sz w:val="22"/>
          <w:szCs w:val="22"/>
        </w:rPr>
      </w:pPr>
      <w:r w:rsidRPr="005B1050">
        <w:rPr>
          <w:rFonts w:ascii="Trebuchet MS" w:hAnsi="Trebuchet MS" w:cs="Arial"/>
          <w:b/>
          <w:sz w:val="22"/>
          <w:szCs w:val="22"/>
        </w:rPr>
        <w:t>L</w:t>
      </w:r>
      <w:r w:rsidR="009450CA" w:rsidRPr="005B1050">
        <w:rPr>
          <w:rFonts w:ascii="Trebuchet MS" w:hAnsi="Trebuchet MS" w:cs="Arial"/>
          <w:b/>
          <w:sz w:val="22"/>
          <w:szCs w:val="22"/>
        </w:rPr>
        <w:t xml:space="preserve">ISTA DE VERIFICARE A </w:t>
      </w:r>
      <w:r w:rsidR="00E018A2">
        <w:rPr>
          <w:rFonts w:ascii="Trebuchet MS" w:hAnsi="Trebuchet MS" w:cs="Arial"/>
          <w:b/>
          <w:sz w:val="22"/>
          <w:szCs w:val="22"/>
        </w:rPr>
        <w:t>DOCUMENTELOR SOLICITATE</w:t>
      </w:r>
      <w:r w:rsidR="003F55B2">
        <w:rPr>
          <w:rFonts w:ascii="Trebuchet MS" w:hAnsi="Trebuchet MS" w:cs="Arial"/>
          <w:b/>
          <w:sz w:val="22"/>
          <w:szCs w:val="22"/>
        </w:rPr>
        <w:t xml:space="preserve"> </w:t>
      </w:r>
      <w:r w:rsidR="00AD6DB0">
        <w:rPr>
          <w:rFonts w:ascii="Trebuchet MS" w:hAnsi="Trebuchet MS" w:cs="Arial"/>
          <w:b/>
          <w:sz w:val="22"/>
          <w:szCs w:val="22"/>
        </w:rPr>
        <w:t>ÎN VEDEREA CONTRACTĂRII</w:t>
      </w:r>
    </w:p>
    <w:p w14:paraId="2603FE4A" w14:textId="77777777" w:rsidR="00A96B3C" w:rsidRPr="005B1050" w:rsidRDefault="00A96B3C" w:rsidP="00A96B3C">
      <w:pPr>
        <w:jc w:val="center"/>
        <w:rPr>
          <w:rFonts w:ascii="Trebuchet MS" w:hAnsi="Trebuchet MS" w:cs="Arial"/>
          <w:b/>
          <w:sz w:val="22"/>
          <w:szCs w:val="22"/>
        </w:rPr>
      </w:pP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1"/>
        <w:gridCol w:w="4383"/>
      </w:tblGrid>
      <w:tr w:rsidR="00A96B3C" w:rsidRPr="005B1050" w14:paraId="5B5D4685" w14:textId="77777777" w:rsidTr="009A6F77">
        <w:trPr>
          <w:trHeight w:val="255"/>
          <w:jc w:val="center"/>
        </w:trPr>
        <w:tc>
          <w:tcPr>
            <w:tcW w:w="10314" w:type="dxa"/>
            <w:gridSpan w:val="2"/>
            <w:shd w:val="clear" w:color="auto" w:fill="auto"/>
          </w:tcPr>
          <w:p w14:paraId="601D3650" w14:textId="2805AB20" w:rsidR="00AA45B9" w:rsidRDefault="00AA45B9" w:rsidP="009A6F77">
            <w:pPr>
              <w:jc w:val="both"/>
              <w:rPr>
                <w:rFonts w:ascii="Trebuchet MS" w:hAnsi="Trebuchet MS" w:cs="Arial"/>
                <w:lang w:eastAsia="en-US"/>
              </w:rPr>
            </w:pPr>
            <w:r>
              <w:rPr>
                <w:rFonts w:ascii="Trebuchet MS" w:hAnsi="Trebuchet MS" w:cs="Arial"/>
                <w:b/>
                <w:sz w:val="22"/>
                <w:szCs w:val="22"/>
              </w:rPr>
              <w:t>Prioritatea Uniunii Nr</w:t>
            </w:r>
            <w:r w:rsidR="00D927F1">
              <w:rPr>
                <w:rFonts w:ascii="Trebuchet MS" w:hAnsi="Trebuchet MS" w:cs="Arial"/>
                <w:b/>
                <w:sz w:val="22"/>
                <w:szCs w:val="22"/>
              </w:rPr>
              <w:t>.</w:t>
            </w:r>
            <w:r>
              <w:rPr>
                <w:rFonts w:ascii="Trebuchet MS" w:hAnsi="Trebuchet MS" w:cs="Arial"/>
                <w:b/>
                <w:sz w:val="22"/>
                <w:szCs w:val="22"/>
              </w:rPr>
              <w:t xml:space="preserve"> </w:t>
            </w:r>
            <w:r w:rsidR="00D12307" w:rsidRPr="005B1050">
              <w:rPr>
                <w:rFonts w:ascii="Trebuchet MS" w:hAnsi="Trebuchet MS" w:cs="Arial"/>
                <w:sz w:val="22"/>
                <w:szCs w:val="22"/>
              </w:rPr>
              <w:t xml:space="preserve">:  </w:t>
            </w:r>
          </w:p>
          <w:p w14:paraId="4DCA0CE3" w14:textId="1CB71446" w:rsidR="00A96B3C" w:rsidRPr="005B1050" w:rsidRDefault="00501D84" w:rsidP="00915BCE">
            <w:pPr>
              <w:jc w:val="both"/>
              <w:rPr>
                <w:rFonts w:ascii="Trebuchet MS" w:hAnsi="Trebuchet MS" w:cs="Arial"/>
                <w:bCs/>
              </w:rPr>
            </w:pPr>
            <w:r>
              <w:rPr>
                <w:rFonts w:ascii="Trebuchet MS" w:hAnsi="Trebuchet MS" w:cs="Arial"/>
                <w:b/>
                <w:sz w:val="22"/>
                <w:szCs w:val="22"/>
              </w:rPr>
              <w:t xml:space="preserve">Măsura </w:t>
            </w:r>
            <w:r w:rsidR="00915BCE">
              <w:rPr>
                <w:rFonts w:ascii="Trebuchet MS" w:hAnsi="Trebuchet MS" w:cs="Arial"/>
                <w:b/>
                <w:sz w:val="22"/>
                <w:szCs w:val="22"/>
              </w:rPr>
              <w:t>..</w:t>
            </w:r>
            <w:r w:rsidR="00D12307" w:rsidRPr="005B1050">
              <w:rPr>
                <w:rFonts w:ascii="Trebuchet MS" w:hAnsi="Trebuchet MS" w:cs="Arial"/>
                <w:sz w:val="22"/>
                <w:szCs w:val="22"/>
              </w:rPr>
              <w:t xml:space="preserve">: </w:t>
            </w:r>
          </w:p>
        </w:tc>
      </w:tr>
      <w:tr w:rsidR="005B1050" w:rsidRPr="005B1050" w14:paraId="3CCBF505" w14:textId="77777777" w:rsidTr="009A6F77">
        <w:trPr>
          <w:trHeight w:val="1083"/>
          <w:jc w:val="center"/>
        </w:trPr>
        <w:tc>
          <w:tcPr>
            <w:tcW w:w="10314" w:type="dxa"/>
            <w:gridSpan w:val="2"/>
            <w:shd w:val="clear" w:color="auto" w:fill="auto"/>
          </w:tcPr>
          <w:p w14:paraId="246735EF" w14:textId="77777777" w:rsidR="005B1050" w:rsidRPr="00D61A8F" w:rsidRDefault="005B1050" w:rsidP="00CF0723">
            <w:pPr>
              <w:widowControl w:val="0"/>
              <w:rPr>
                <w:rFonts w:ascii="Trebuchet MS" w:hAnsi="Trebuchet MS" w:cs="Arial"/>
              </w:rPr>
            </w:pPr>
            <w:r w:rsidRPr="00D61A8F">
              <w:rPr>
                <w:rFonts w:ascii="Trebuchet MS" w:hAnsi="Trebuchet MS" w:cs="Arial"/>
                <w:b/>
                <w:sz w:val="22"/>
                <w:szCs w:val="22"/>
              </w:rPr>
              <w:t xml:space="preserve">Titlul proiectului : </w:t>
            </w:r>
            <w:r w:rsidRPr="00D61A8F">
              <w:rPr>
                <w:rFonts w:ascii="Trebuchet MS" w:hAnsi="Trebuchet MS" w:cs="Arial"/>
                <w:sz w:val="22"/>
                <w:szCs w:val="22"/>
              </w:rPr>
              <w:t>…………………………………………………………………………………………</w:t>
            </w:r>
          </w:p>
          <w:p w14:paraId="268CCE98" w14:textId="77777777" w:rsidR="005B1050" w:rsidRPr="00D61A8F" w:rsidRDefault="005B1050" w:rsidP="00CF0723">
            <w:pPr>
              <w:widowControl w:val="0"/>
              <w:rPr>
                <w:rFonts w:ascii="Trebuchet MS" w:hAnsi="Trebuchet MS" w:cs="Arial"/>
                <w:b/>
              </w:rPr>
            </w:pPr>
          </w:p>
          <w:tbl>
            <w:tblPr>
              <w:tblpPr w:leftFromText="180" w:rightFromText="180" w:vertAnchor="text" w:horzAnchor="margin" w:tblpXSpec="center" w:tblpY="-171"/>
              <w:tblOverlap w:val="never"/>
              <w:tblW w:w="8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46"/>
              <w:gridCol w:w="346"/>
              <w:gridCol w:w="346"/>
              <w:gridCol w:w="345"/>
              <w:gridCol w:w="345"/>
              <w:gridCol w:w="345"/>
              <w:gridCol w:w="345"/>
              <w:gridCol w:w="345"/>
              <w:gridCol w:w="345"/>
              <w:gridCol w:w="345"/>
              <w:gridCol w:w="345"/>
              <w:gridCol w:w="345"/>
              <w:gridCol w:w="345"/>
              <w:gridCol w:w="345"/>
              <w:gridCol w:w="345"/>
              <w:gridCol w:w="345"/>
              <w:gridCol w:w="345"/>
              <w:gridCol w:w="345"/>
              <w:gridCol w:w="345"/>
              <w:gridCol w:w="345"/>
            </w:tblGrid>
            <w:tr w:rsidR="0052607C" w:rsidRPr="00D61A8F" w14:paraId="3AE75D84" w14:textId="77777777" w:rsidTr="0052607C">
              <w:trPr>
                <w:trHeight w:val="275"/>
              </w:trPr>
              <w:tc>
                <w:tcPr>
                  <w:tcW w:w="1324" w:type="dxa"/>
                  <w:shd w:val="clear" w:color="auto" w:fill="FFFFFF"/>
                </w:tcPr>
                <w:p w14:paraId="02DE5C9D" w14:textId="7F45E65B" w:rsidR="005B1050" w:rsidRPr="00D61A8F" w:rsidRDefault="0052607C" w:rsidP="00CF0723">
                  <w:pPr>
                    <w:widowControl w:val="0"/>
                    <w:jc w:val="center"/>
                    <w:rPr>
                      <w:rFonts w:ascii="Trebuchet MS" w:hAnsi="Trebuchet MS" w:cs="Arial"/>
                    </w:rPr>
                  </w:pPr>
                  <w:r>
                    <w:rPr>
                      <w:rFonts w:ascii="Trebuchet MS" w:hAnsi="Trebuchet MS" w:cs="Arial"/>
                    </w:rPr>
                    <w:t>COD SMIS</w:t>
                  </w:r>
                </w:p>
              </w:tc>
              <w:tc>
                <w:tcPr>
                  <w:tcW w:w="346" w:type="dxa"/>
                  <w:shd w:val="clear" w:color="auto" w:fill="auto"/>
                </w:tcPr>
                <w:p w14:paraId="279399C6" w14:textId="77777777" w:rsidR="005B1050" w:rsidRPr="00D61A8F" w:rsidRDefault="005B1050" w:rsidP="00CF0723">
                  <w:pPr>
                    <w:widowControl w:val="0"/>
                    <w:rPr>
                      <w:rFonts w:ascii="Trebuchet MS" w:hAnsi="Trebuchet MS" w:cs="Arial"/>
                      <w:b/>
                    </w:rPr>
                  </w:pPr>
                </w:p>
              </w:tc>
              <w:tc>
                <w:tcPr>
                  <w:tcW w:w="346" w:type="dxa"/>
                  <w:shd w:val="clear" w:color="auto" w:fill="auto"/>
                </w:tcPr>
                <w:p w14:paraId="647F173F" w14:textId="77777777" w:rsidR="005B1050" w:rsidRPr="00D61A8F" w:rsidRDefault="005B1050" w:rsidP="00CF0723">
                  <w:pPr>
                    <w:widowControl w:val="0"/>
                    <w:rPr>
                      <w:rFonts w:ascii="Trebuchet MS" w:hAnsi="Trebuchet MS" w:cs="Arial"/>
                      <w:b/>
                    </w:rPr>
                  </w:pPr>
                </w:p>
              </w:tc>
              <w:tc>
                <w:tcPr>
                  <w:tcW w:w="346" w:type="dxa"/>
                  <w:shd w:val="clear" w:color="auto" w:fill="auto"/>
                </w:tcPr>
                <w:p w14:paraId="7AABC651" w14:textId="77777777" w:rsidR="005B1050" w:rsidRPr="00D61A8F" w:rsidRDefault="005B1050" w:rsidP="00CF0723">
                  <w:pPr>
                    <w:widowControl w:val="0"/>
                    <w:rPr>
                      <w:rFonts w:ascii="Trebuchet MS" w:hAnsi="Trebuchet MS" w:cs="Arial"/>
                      <w:b/>
                    </w:rPr>
                  </w:pPr>
                </w:p>
              </w:tc>
              <w:tc>
                <w:tcPr>
                  <w:tcW w:w="345" w:type="dxa"/>
                  <w:shd w:val="clear" w:color="auto" w:fill="auto"/>
                </w:tcPr>
                <w:p w14:paraId="2AE409FD" w14:textId="77777777" w:rsidR="005B1050" w:rsidRPr="00D61A8F" w:rsidRDefault="005B1050" w:rsidP="00CF0723">
                  <w:pPr>
                    <w:widowControl w:val="0"/>
                    <w:rPr>
                      <w:rFonts w:ascii="Trebuchet MS" w:hAnsi="Trebuchet MS" w:cs="Arial"/>
                      <w:b/>
                    </w:rPr>
                  </w:pPr>
                </w:p>
              </w:tc>
              <w:tc>
                <w:tcPr>
                  <w:tcW w:w="345" w:type="dxa"/>
                  <w:shd w:val="clear" w:color="auto" w:fill="auto"/>
                </w:tcPr>
                <w:p w14:paraId="095FEC6E" w14:textId="77777777" w:rsidR="005B1050" w:rsidRPr="00D61A8F" w:rsidRDefault="005B1050" w:rsidP="00CF0723">
                  <w:pPr>
                    <w:widowControl w:val="0"/>
                    <w:rPr>
                      <w:rFonts w:ascii="Trebuchet MS" w:hAnsi="Trebuchet MS" w:cs="Arial"/>
                      <w:b/>
                    </w:rPr>
                  </w:pPr>
                </w:p>
              </w:tc>
              <w:tc>
                <w:tcPr>
                  <w:tcW w:w="345" w:type="dxa"/>
                  <w:shd w:val="clear" w:color="auto" w:fill="auto"/>
                </w:tcPr>
                <w:p w14:paraId="3FFDF04F" w14:textId="77777777" w:rsidR="005B1050" w:rsidRPr="00D61A8F" w:rsidRDefault="005B1050" w:rsidP="00CF0723">
                  <w:pPr>
                    <w:widowControl w:val="0"/>
                    <w:rPr>
                      <w:rFonts w:ascii="Trebuchet MS" w:hAnsi="Trebuchet MS" w:cs="Arial"/>
                      <w:b/>
                    </w:rPr>
                  </w:pPr>
                </w:p>
              </w:tc>
              <w:tc>
                <w:tcPr>
                  <w:tcW w:w="345" w:type="dxa"/>
                  <w:shd w:val="clear" w:color="auto" w:fill="auto"/>
                </w:tcPr>
                <w:p w14:paraId="0BF8D0F5" w14:textId="77777777" w:rsidR="005B1050" w:rsidRPr="00D61A8F" w:rsidRDefault="005B1050" w:rsidP="00CF0723">
                  <w:pPr>
                    <w:widowControl w:val="0"/>
                    <w:rPr>
                      <w:rFonts w:ascii="Trebuchet MS" w:hAnsi="Trebuchet MS" w:cs="Arial"/>
                      <w:b/>
                    </w:rPr>
                  </w:pPr>
                </w:p>
              </w:tc>
              <w:tc>
                <w:tcPr>
                  <w:tcW w:w="345" w:type="dxa"/>
                  <w:shd w:val="clear" w:color="auto" w:fill="auto"/>
                </w:tcPr>
                <w:p w14:paraId="6374FAB4" w14:textId="77777777" w:rsidR="005B1050" w:rsidRPr="00D61A8F" w:rsidRDefault="005B1050" w:rsidP="00CF0723">
                  <w:pPr>
                    <w:widowControl w:val="0"/>
                    <w:rPr>
                      <w:rFonts w:ascii="Trebuchet MS" w:hAnsi="Trebuchet MS" w:cs="Arial"/>
                      <w:b/>
                    </w:rPr>
                  </w:pPr>
                </w:p>
              </w:tc>
              <w:tc>
                <w:tcPr>
                  <w:tcW w:w="345" w:type="dxa"/>
                  <w:shd w:val="clear" w:color="auto" w:fill="auto"/>
                </w:tcPr>
                <w:p w14:paraId="19C2B1F8" w14:textId="77777777" w:rsidR="005B1050" w:rsidRPr="00D61A8F" w:rsidRDefault="005B1050" w:rsidP="00CF0723">
                  <w:pPr>
                    <w:widowControl w:val="0"/>
                    <w:rPr>
                      <w:rFonts w:ascii="Trebuchet MS" w:hAnsi="Trebuchet MS" w:cs="Arial"/>
                      <w:b/>
                    </w:rPr>
                  </w:pPr>
                </w:p>
              </w:tc>
              <w:tc>
                <w:tcPr>
                  <w:tcW w:w="345" w:type="dxa"/>
                  <w:shd w:val="clear" w:color="auto" w:fill="auto"/>
                </w:tcPr>
                <w:p w14:paraId="5D32441E" w14:textId="77777777" w:rsidR="005B1050" w:rsidRPr="00D61A8F" w:rsidRDefault="005B1050" w:rsidP="00CF0723">
                  <w:pPr>
                    <w:widowControl w:val="0"/>
                    <w:rPr>
                      <w:rFonts w:ascii="Trebuchet MS" w:hAnsi="Trebuchet MS" w:cs="Arial"/>
                      <w:b/>
                    </w:rPr>
                  </w:pPr>
                </w:p>
              </w:tc>
              <w:tc>
                <w:tcPr>
                  <w:tcW w:w="345" w:type="dxa"/>
                  <w:shd w:val="clear" w:color="auto" w:fill="auto"/>
                </w:tcPr>
                <w:p w14:paraId="6C6C289C" w14:textId="77777777" w:rsidR="005B1050" w:rsidRPr="00D61A8F" w:rsidRDefault="005B1050" w:rsidP="00CF0723">
                  <w:pPr>
                    <w:widowControl w:val="0"/>
                    <w:rPr>
                      <w:rFonts w:ascii="Trebuchet MS" w:hAnsi="Trebuchet MS" w:cs="Arial"/>
                      <w:b/>
                    </w:rPr>
                  </w:pPr>
                </w:p>
              </w:tc>
              <w:tc>
                <w:tcPr>
                  <w:tcW w:w="345" w:type="dxa"/>
                  <w:shd w:val="clear" w:color="auto" w:fill="auto"/>
                </w:tcPr>
                <w:p w14:paraId="0C5ED03A" w14:textId="77777777" w:rsidR="005B1050" w:rsidRPr="00D61A8F" w:rsidRDefault="005B1050" w:rsidP="00CF0723">
                  <w:pPr>
                    <w:widowControl w:val="0"/>
                    <w:rPr>
                      <w:rFonts w:ascii="Trebuchet MS" w:hAnsi="Trebuchet MS" w:cs="Arial"/>
                      <w:b/>
                    </w:rPr>
                  </w:pPr>
                </w:p>
              </w:tc>
              <w:tc>
                <w:tcPr>
                  <w:tcW w:w="345" w:type="dxa"/>
                  <w:shd w:val="clear" w:color="auto" w:fill="auto"/>
                </w:tcPr>
                <w:p w14:paraId="2C66F5BF" w14:textId="77777777" w:rsidR="005B1050" w:rsidRPr="00D61A8F" w:rsidRDefault="005B1050" w:rsidP="00CF0723">
                  <w:pPr>
                    <w:widowControl w:val="0"/>
                    <w:rPr>
                      <w:rFonts w:ascii="Trebuchet MS" w:hAnsi="Trebuchet MS" w:cs="Arial"/>
                      <w:b/>
                    </w:rPr>
                  </w:pPr>
                </w:p>
              </w:tc>
              <w:tc>
                <w:tcPr>
                  <w:tcW w:w="345" w:type="dxa"/>
                  <w:shd w:val="clear" w:color="auto" w:fill="auto"/>
                </w:tcPr>
                <w:p w14:paraId="04EE6E77" w14:textId="77777777" w:rsidR="005B1050" w:rsidRPr="00D61A8F" w:rsidRDefault="005B1050" w:rsidP="00CF0723">
                  <w:pPr>
                    <w:widowControl w:val="0"/>
                    <w:rPr>
                      <w:rFonts w:ascii="Trebuchet MS" w:hAnsi="Trebuchet MS" w:cs="Arial"/>
                      <w:b/>
                    </w:rPr>
                  </w:pPr>
                </w:p>
              </w:tc>
              <w:tc>
                <w:tcPr>
                  <w:tcW w:w="345" w:type="dxa"/>
                  <w:shd w:val="clear" w:color="auto" w:fill="auto"/>
                </w:tcPr>
                <w:p w14:paraId="4A10890C" w14:textId="77777777" w:rsidR="005B1050" w:rsidRPr="00D61A8F" w:rsidRDefault="005B1050" w:rsidP="00CF0723">
                  <w:pPr>
                    <w:widowControl w:val="0"/>
                    <w:rPr>
                      <w:rFonts w:ascii="Trebuchet MS" w:hAnsi="Trebuchet MS" w:cs="Arial"/>
                      <w:b/>
                    </w:rPr>
                  </w:pPr>
                </w:p>
              </w:tc>
              <w:tc>
                <w:tcPr>
                  <w:tcW w:w="345" w:type="dxa"/>
                  <w:shd w:val="clear" w:color="auto" w:fill="auto"/>
                </w:tcPr>
                <w:p w14:paraId="77666593" w14:textId="77777777" w:rsidR="005B1050" w:rsidRPr="00D61A8F" w:rsidRDefault="005B1050" w:rsidP="00CF0723">
                  <w:pPr>
                    <w:widowControl w:val="0"/>
                    <w:rPr>
                      <w:rFonts w:ascii="Trebuchet MS" w:hAnsi="Trebuchet MS" w:cs="Arial"/>
                      <w:b/>
                    </w:rPr>
                  </w:pPr>
                </w:p>
              </w:tc>
              <w:tc>
                <w:tcPr>
                  <w:tcW w:w="345" w:type="dxa"/>
                  <w:shd w:val="clear" w:color="auto" w:fill="auto"/>
                </w:tcPr>
                <w:p w14:paraId="2E53BEE6" w14:textId="77777777" w:rsidR="005B1050" w:rsidRPr="00D61A8F" w:rsidRDefault="005B1050" w:rsidP="00CF0723">
                  <w:pPr>
                    <w:widowControl w:val="0"/>
                    <w:rPr>
                      <w:rFonts w:ascii="Trebuchet MS" w:hAnsi="Trebuchet MS" w:cs="Arial"/>
                      <w:b/>
                    </w:rPr>
                  </w:pPr>
                </w:p>
              </w:tc>
              <w:tc>
                <w:tcPr>
                  <w:tcW w:w="345" w:type="dxa"/>
                  <w:shd w:val="clear" w:color="auto" w:fill="auto"/>
                </w:tcPr>
                <w:p w14:paraId="5DCF5931" w14:textId="77777777" w:rsidR="005B1050" w:rsidRPr="00D61A8F" w:rsidRDefault="005B1050" w:rsidP="00CF0723">
                  <w:pPr>
                    <w:widowControl w:val="0"/>
                    <w:rPr>
                      <w:rFonts w:ascii="Trebuchet MS" w:hAnsi="Trebuchet MS" w:cs="Arial"/>
                      <w:b/>
                    </w:rPr>
                  </w:pPr>
                </w:p>
              </w:tc>
              <w:tc>
                <w:tcPr>
                  <w:tcW w:w="345" w:type="dxa"/>
                  <w:shd w:val="clear" w:color="auto" w:fill="auto"/>
                </w:tcPr>
                <w:p w14:paraId="769D8C42" w14:textId="77777777" w:rsidR="005B1050" w:rsidRPr="00D61A8F" w:rsidRDefault="005B1050" w:rsidP="00CF0723">
                  <w:pPr>
                    <w:widowControl w:val="0"/>
                    <w:rPr>
                      <w:rFonts w:ascii="Trebuchet MS" w:hAnsi="Trebuchet MS" w:cs="Arial"/>
                      <w:b/>
                    </w:rPr>
                  </w:pPr>
                </w:p>
              </w:tc>
              <w:tc>
                <w:tcPr>
                  <w:tcW w:w="345" w:type="dxa"/>
                  <w:shd w:val="clear" w:color="auto" w:fill="auto"/>
                </w:tcPr>
                <w:p w14:paraId="151AA98E" w14:textId="77777777" w:rsidR="005B1050" w:rsidRPr="00D61A8F" w:rsidRDefault="005B1050" w:rsidP="00CF0723">
                  <w:pPr>
                    <w:widowControl w:val="0"/>
                    <w:rPr>
                      <w:rFonts w:ascii="Trebuchet MS" w:hAnsi="Trebuchet MS" w:cs="Arial"/>
                      <w:b/>
                    </w:rPr>
                  </w:pPr>
                </w:p>
              </w:tc>
            </w:tr>
          </w:tbl>
          <w:p w14:paraId="58FB5BE1" w14:textId="77777777" w:rsidR="005B1050" w:rsidRDefault="005B1050" w:rsidP="00CF0723">
            <w:pPr>
              <w:widowControl w:val="0"/>
              <w:rPr>
                <w:rFonts w:ascii="Trebuchet MS" w:hAnsi="Trebuchet MS" w:cs="Arial"/>
                <w:b/>
              </w:rPr>
            </w:pPr>
          </w:p>
          <w:p w14:paraId="3E00B927" w14:textId="72700A37" w:rsidR="005B1050" w:rsidRPr="00D61A8F" w:rsidRDefault="005B1050" w:rsidP="00CF0723">
            <w:pPr>
              <w:widowControl w:val="0"/>
              <w:rPr>
                <w:rFonts w:ascii="Trebuchet MS" w:hAnsi="Trebuchet MS" w:cs="Arial"/>
                <w:b/>
              </w:rPr>
            </w:pPr>
          </w:p>
        </w:tc>
      </w:tr>
      <w:tr w:rsidR="00A96B3C" w:rsidRPr="005B1050" w14:paraId="3A06E48F" w14:textId="77777777" w:rsidTr="009A6F77">
        <w:trPr>
          <w:jc w:val="center"/>
        </w:trPr>
        <w:tc>
          <w:tcPr>
            <w:tcW w:w="5931" w:type="dxa"/>
            <w:shd w:val="clear" w:color="auto" w:fill="auto"/>
          </w:tcPr>
          <w:p w14:paraId="77839136" w14:textId="77777777" w:rsidR="00A96B3C" w:rsidRPr="005B1050" w:rsidRDefault="00A96B3C" w:rsidP="009A6F77">
            <w:pPr>
              <w:jc w:val="center"/>
              <w:rPr>
                <w:rFonts w:ascii="Trebuchet MS" w:hAnsi="Trebuchet MS" w:cs="Arial"/>
                <w:b/>
              </w:rPr>
            </w:pPr>
            <w:r w:rsidRPr="005B1050">
              <w:rPr>
                <w:rFonts w:ascii="Trebuchet MS" w:hAnsi="Trebuchet MS" w:cs="Arial"/>
                <w:b/>
                <w:sz w:val="22"/>
                <w:szCs w:val="22"/>
              </w:rPr>
              <w:t>Solicitant</w:t>
            </w:r>
          </w:p>
        </w:tc>
        <w:tc>
          <w:tcPr>
            <w:tcW w:w="4383" w:type="dxa"/>
            <w:shd w:val="clear" w:color="auto" w:fill="auto"/>
          </w:tcPr>
          <w:p w14:paraId="0D66C100" w14:textId="77777777" w:rsidR="00A96B3C" w:rsidRPr="005B1050" w:rsidRDefault="00A96B3C" w:rsidP="009A6F77">
            <w:pPr>
              <w:jc w:val="center"/>
              <w:rPr>
                <w:rFonts w:ascii="Trebuchet MS" w:hAnsi="Trebuchet MS" w:cs="Arial"/>
                <w:b/>
              </w:rPr>
            </w:pPr>
          </w:p>
        </w:tc>
      </w:tr>
      <w:tr w:rsidR="00A96B3C" w:rsidRPr="005B1050" w14:paraId="0EBE98E1" w14:textId="77777777" w:rsidTr="009A6F77">
        <w:trPr>
          <w:trHeight w:val="759"/>
          <w:jc w:val="center"/>
        </w:trPr>
        <w:tc>
          <w:tcPr>
            <w:tcW w:w="5931" w:type="dxa"/>
            <w:shd w:val="clear" w:color="auto" w:fill="auto"/>
          </w:tcPr>
          <w:p w14:paraId="357B0755" w14:textId="77777777" w:rsidR="00A96B3C" w:rsidRPr="005B1050" w:rsidRDefault="00A96B3C" w:rsidP="009A6F77">
            <w:pPr>
              <w:rPr>
                <w:rFonts w:ascii="Trebuchet MS" w:hAnsi="Trebuchet MS" w:cs="Arial"/>
                <w:b/>
              </w:rPr>
            </w:pPr>
            <w:r w:rsidRPr="005B1050">
              <w:rPr>
                <w:rFonts w:ascii="Trebuchet MS" w:hAnsi="Trebuchet MS" w:cs="Arial"/>
                <w:sz w:val="22"/>
                <w:szCs w:val="22"/>
              </w:rPr>
              <w:t>Denumire………………………………..…….....................</w:t>
            </w:r>
          </w:p>
          <w:p w14:paraId="4BD5295C" w14:textId="77777777" w:rsidR="009450CA" w:rsidRPr="005B1050" w:rsidRDefault="00A96B3C" w:rsidP="009A6F77">
            <w:pPr>
              <w:rPr>
                <w:rFonts w:ascii="Trebuchet MS" w:hAnsi="Trebuchet MS" w:cs="Arial"/>
              </w:rPr>
            </w:pPr>
            <w:r w:rsidRPr="005B1050">
              <w:rPr>
                <w:rFonts w:ascii="Trebuchet MS" w:hAnsi="Trebuchet MS" w:cs="Arial"/>
                <w:sz w:val="22"/>
                <w:szCs w:val="22"/>
              </w:rPr>
              <w:t xml:space="preserve">Tel/fax……………………… </w:t>
            </w:r>
          </w:p>
          <w:p w14:paraId="4BA09453" w14:textId="77777777" w:rsidR="00A96B3C" w:rsidRPr="005B1050" w:rsidRDefault="00A96B3C" w:rsidP="009A6F77">
            <w:pPr>
              <w:rPr>
                <w:rFonts w:ascii="Trebuchet MS" w:hAnsi="Trebuchet MS" w:cs="Arial"/>
              </w:rPr>
            </w:pPr>
            <w:r w:rsidRPr="005B1050">
              <w:rPr>
                <w:rFonts w:ascii="Trebuchet MS" w:hAnsi="Trebuchet MS" w:cs="Arial"/>
                <w:sz w:val="22"/>
                <w:szCs w:val="22"/>
              </w:rPr>
              <w:t>Email ……………………………………………………………</w:t>
            </w:r>
          </w:p>
        </w:tc>
        <w:tc>
          <w:tcPr>
            <w:tcW w:w="4383" w:type="dxa"/>
            <w:shd w:val="clear" w:color="auto" w:fill="auto"/>
          </w:tcPr>
          <w:p w14:paraId="6A670F30" w14:textId="77777777" w:rsidR="00A96B3C" w:rsidRPr="005B1050" w:rsidRDefault="00A96B3C" w:rsidP="009A6F77">
            <w:pPr>
              <w:spacing w:line="276" w:lineRule="auto"/>
              <w:rPr>
                <w:rFonts w:ascii="Trebuchet MS" w:hAnsi="Trebuchet MS" w:cs="Arial"/>
              </w:rPr>
            </w:pPr>
          </w:p>
        </w:tc>
      </w:tr>
    </w:tbl>
    <w:p w14:paraId="40FBAD8E" w14:textId="77777777" w:rsidR="00A96B3C" w:rsidRDefault="00A96B3C" w:rsidP="00A96B3C">
      <w:pPr>
        <w:rPr>
          <w:rFonts w:ascii="Trebuchet MS" w:hAnsi="Trebuchet MS" w:cs="Arial"/>
          <w:b/>
          <w:sz w:val="22"/>
          <w:szCs w:val="22"/>
        </w:rPr>
      </w:pPr>
    </w:p>
    <w:p w14:paraId="123DF4CF" w14:textId="77777777" w:rsidR="00A16E41" w:rsidRDefault="00A16E41" w:rsidP="00A96B3C">
      <w:pPr>
        <w:rPr>
          <w:rFonts w:ascii="Trebuchet MS" w:hAnsi="Trebuchet MS" w:cs="Arial"/>
          <w:b/>
          <w:sz w:val="22"/>
          <w:szCs w:val="22"/>
        </w:rPr>
      </w:pPr>
    </w:p>
    <w:tbl>
      <w:tblPr>
        <w:tblW w:w="11402" w:type="dxa"/>
        <w:jc w:val="center"/>
        <w:tblLook w:val="0000" w:firstRow="0" w:lastRow="0" w:firstColumn="0" w:lastColumn="0" w:noHBand="0" w:noVBand="0"/>
      </w:tblPr>
      <w:tblGrid>
        <w:gridCol w:w="567"/>
        <w:gridCol w:w="3823"/>
        <w:gridCol w:w="4591"/>
        <w:gridCol w:w="689"/>
        <w:gridCol w:w="709"/>
        <w:gridCol w:w="1023"/>
      </w:tblGrid>
      <w:tr w:rsidR="00CE1096" w:rsidRPr="00C372DF" w14:paraId="4E5211B6" w14:textId="7241635E" w:rsidTr="00C372DF">
        <w:trPr>
          <w:trHeight w:val="683"/>
          <w:tblHeader/>
          <w:jc w:val="center"/>
        </w:trPr>
        <w:tc>
          <w:tcPr>
            <w:tcW w:w="567" w:type="dxa"/>
            <w:vMerge w:val="restart"/>
            <w:tcBorders>
              <w:top w:val="single" w:sz="4" w:space="0" w:color="auto"/>
              <w:left w:val="single" w:sz="4" w:space="0" w:color="auto"/>
              <w:right w:val="single" w:sz="4" w:space="0" w:color="auto"/>
            </w:tcBorders>
            <w:shd w:val="clear" w:color="auto" w:fill="F4B083" w:themeFill="accent2" w:themeFillTint="99"/>
            <w:noWrap/>
            <w:vAlign w:val="center"/>
          </w:tcPr>
          <w:p w14:paraId="6DE562F7" w14:textId="77777777" w:rsidR="00CE1096" w:rsidRPr="00C372DF" w:rsidRDefault="00CE1096" w:rsidP="00CE1096">
            <w:pPr>
              <w:jc w:val="center"/>
              <w:rPr>
                <w:rFonts w:cs="Arial"/>
                <w:b/>
                <w:bCs/>
              </w:rPr>
            </w:pPr>
            <w:r w:rsidRPr="00C372DF">
              <w:rPr>
                <w:rFonts w:cs="Arial"/>
                <w:b/>
                <w:bCs/>
              </w:rPr>
              <w:lastRenderedPageBreak/>
              <w:t>Nr.</w:t>
            </w:r>
          </w:p>
        </w:tc>
        <w:tc>
          <w:tcPr>
            <w:tcW w:w="3823" w:type="dxa"/>
            <w:vMerge w:val="restart"/>
            <w:tcBorders>
              <w:top w:val="single" w:sz="4" w:space="0" w:color="auto"/>
              <w:left w:val="single" w:sz="4" w:space="0" w:color="auto"/>
              <w:right w:val="single" w:sz="4" w:space="0" w:color="auto"/>
            </w:tcBorders>
            <w:shd w:val="clear" w:color="auto" w:fill="F4B083" w:themeFill="accent2" w:themeFillTint="99"/>
            <w:noWrap/>
            <w:vAlign w:val="center"/>
          </w:tcPr>
          <w:p w14:paraId="14129FA9" w14:textId="77777777" w:rsidR="00CE1096" w:rsidRPr="00C372DF" w:rsidRDefault="00CE1096" w:rsidP="00CE1096">
            <w:pPr>
              <w:jc w:val="center"/>
              <w:rPr>
                <w:rFonts w:cs="Arial"/>
                <w:b/>
                <w:bCs/>
              </w:rPr>
            </w:pPr>
            <w:r w:rsidRPr="00C372DF">
              <w:rPr>
                <w:rFonts w:cs="Arial"/>
                <w:b/>
                <w:bCs/>
              </w:rPr>
              <w:t>Puncte de verificat</w:t>
            </w:r>
          </w:p>
        </w:tc>
        <w:tc>
          <w:tcPr>
            <w:tcW w:w="4591" w:type="dxa"/>
            <w:vMerge w:val="restart"/>
            <w:tcBorders>
              <w:top w:val="single" w:sz="4" w:space="0" w:color="auto"/>
              <w:left w:val="single" w:sz="4" w:space="0" w:color="auto"/>
              <w:right w:val="single" w:sz="4" w:space="0" w:color="auto"/>
            </w:tcBorders>
            <w:shd w:val="clear" w:color="auto" w:fill="F4B083" w:themeFill="accent2" w:themeFillTint="99"/>
            <w:vAlign w:val="center"/>
          </w:tcPr>
          <w:p w14:paraId="2983C8AC" w14:textId="77777777" w:rsidR="00CE1096" w:rsidRPr="00C372DF" w:rsidRDefault="00CE1096" w:rsidP="00CE1096">
            <w:pPr>
              <w:jc w:val="center"/>
              <w:rPr>
                <w:rFonts w:cs="Arial"/>
                <w:b/>
                <w:bCs/>
              </w:rPr>
            </w:pPr>
            <w:r w:rsidRPr="00C372DF">
              <w:rPr>
                <w:rFonts w:cs="Arial"/>
                <w:b/>
                <w:bCs/>
              </w:rPr>
              <w:t>Explicaţii</w:t>
            </w:r>
          </w:p>
        </w:tc>
        <w:tc>
          <w:tcPr>
            <w:tcW w:w="2421" w:type="dxa"/>
            <w:gridSpan w:val="3"/>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518E1285" w14:textId="79DBB06C" w:rsidR="00CE1096" w:rsidRPr="00C372DF" w:rsidRDefault="00CE1096" w:rsidP="00CE1096">
            <w:pPr>
              <w:jc w:val="center"/>
              <w:rPr>
                <w:rFonts w:cs="Arial"/>
                <w:b/>
                <w:bCs/>
              </w:rPr>
            </w:pPr>
            <w:r w:rsidRPr="00C372DF">
              <w:rPr>
                <w:rFonts w:cs="Arial"/>
                <w:b/>
                <w:bCs/>
              </w:rPr>
              <w:t>Rezultatul evaluării</w:t>
            </w:r>
          </w:p>
        </w:tc>
      </w:tr>
      <w:tr w:rsidR="00CE1096" w:rsidRPr="00C372DF" w14:paraId="65F984E7" w14:textId="45606B72" w:rsidTr="00C372DF">
        <w:trPr>
          <w:trHeight w:val="683"/>
          <w:tblHeader/>
          <w:jc w:val="center"/>
        </w:trPr>
        <w:tc>
          <w:tcPr>
            <w:tcW w:w="567" w:type="dxa"/>
            <w:vMerge/>
            <w:tcBorders>
              <w:left w:val="single" w:sz="4" w:space="0" w:color="auto"/>
              <w:right w:val="single" w:sz="4" w:space="0" w:color="auto"/>
            </w:tcBorders>
            <w:shd w:val="clear" w:color="auto" w:fill="F4B083" w:themeFill="accent2" w:themeFillTint="99"/>
            <w:noWrap/>
            <w:vAlign w:val="center"/>
          </w:tcPr>
          <w:p w14:paraId="3D7E61B6" w14:textId="77777777" w:rsidR="00CE1096" w:rsidRPr="00C372DF" w:rsidRDefault="00CE1096" w:rsidP="00CE1096">
            <w:pPr>
              <w:jc w:val="center"/>
              <w:rPr>
                <w:rFonts w:cs="Arial"/>
                <w:b/>
                <w:bCs/>
              </w:rPr>
            </w:pPr>
          </w:p>
        </w:tc>
        <w:tc>
          <w:tcPr>
            <w:tcW w:w="3823" w:type="dxa"/>
            <w:vMerge/>
            <w:tcBorders>
              <w:left w:val="single" w:sz="4" w:space="0" w:color="auto"/>
              <w:right w:val="single" w:sz="4" w:space="0" w:color="auto"/>
            </w:tcBorders>
            <w:shd w:val="clear" w:color="auto" w:fill="F4B083" w:themeFill="accent2" w:themeFillTint="99"/>
            <w:noWrap/>
            <w:vAlign w:val="center"/>
          </w:tcPr>
          <w:p w14:paraId="347760DA" w14:textId="77777777" w:rsidR="00CE1096" w:rsidRPr="00C372DF" w:rsidRDefault="00CE1096" w:rsidP="00CE1096">
            <w:pPr>
              <w:jc w:val="center"/>
              <w:rPr>
                <w:rFonts w:cs="Arial"/>
                <w:b/>
                <w:bCs/>
              </w:rPr>
            </w:pPr>
          </w:p>
        </w:tc>
        <w:tc>
          <w:tcPr>
            <w:tcW w:w="4591" w:type="dxa"/>
            <w:vMerge/>
            <w:tcBorders>
              <w:left w:val="single" w:sz="4" w:space="0" w:color="auto"/>
              <w:bottom w:val="single" w:sz="4" w:space="0" w:color="auto"/>
              <w:right w:val="single" w:sz="4" w:space="0" w:color="auto"/>
            </w:tcBorders>
            <w:shd w:val="clear" w:color="auto" w:fill="F4B083" w:themeFill="accent2" w:themeFillTint="99"/>
            <w:vAlign w:val="center"/>
          </w:tcPr>
          <w:p w14:paraId="62CB6DF3" w14:textId="77777777" w:rsidR="00CE1096" w:rsidRPr="00C372DF" w:rsidRDefault="00CE1096" w:rsidP="00CE1096">
            <w:pPr>
              <w:jc w:val="center"/>
              <w:rPr>
                <w:rFonts w:cs="Arial"/>
                <w:b/>
                <w:bCs/>
              </w:rPr>
            </w:pPr>
          </w:p>
        </w:tc>
        <w:tc>
          <w:tcPr>
            <w:tcW w:w="689"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3145EC8E" w14:textId="77777777" w:rsidR="00CE1096" w:rsidRPr="00C372DF" w:rsidRDefault="00CE1096" w:rsidP="00CE1096">
            <w:pPr>
              <w:jc w:val="center"/>
              <w:rPr>
                <w:rFonts w:cs="Arial"/>
                <w:b/>
                <w:bCs/>
              </w:rPr>
            </w:pPr>
            <w:r w:rsidRPr="00C372DF">
              <w:rPr>
                <w:rFonts w:cs="Arial"/>
                <w:b/>
                <w:bCs/>
              </w:rPr>
              <w:t>DA</w:t>
            </w:r>
          </w:p>
        </w:tc>
        <w:tc>
          <w:tcPr>
            <w:tcW w:w="709" w:type="dxa"/>
            <w:tcBorders>
              <w:top w:val="single" w:sz="4" w:space="0" w:color="auto"/>
              <w:left w:val="single" w:sz="4" w:space="0" w:color="auto"/>
              <w:right w:val="single" w:sz="4" w:space="0" w:color="auto"/>
            </w:tcBorders>
            <w:shd w:val="clear" w:color="auto" w:fill="F4B083" w:themeFill="accent2" w:themeFillTint="99"/>
          </w:tcPr>
          <w:p w14:paraId="6290BEED" w14:textId="579C837D" w:rsidR="00CE1096" w:rsidRPr="00C372DF" w:rsidRDefault="00CE1096" w:rsidP="00CE1096">
            <w:pPr>
              <w:jc w:val="center"/>
              <w:rPr>
                <w:rFonts w:cs="Arial"/>
                <w:b/>
                <w:bCs/>
              </w:rPr>
            </w:pPr>
            <w:r w:rsidRPr="00C372DF">
              <w:rPr>
                <w:rFonts w:cs="Arial"/>
                <w:b/>
                <w:bCs/>
              </w:rPr>
              <w:t>NU</w:t>
            </w:r>
          </w:p>
        </w:tc>
        <w:tc>
          <w:tcPr>
            <w:tcW w:w="1023" w:type="dxa"/>
            <w:tcBorders>
              <w:top w:val="single" w:sz="4" w:space="0" w:color="auto"/>
              <w:bottom w:val="single" w:sz="4" w:space="0" w:color="auto"/>
              <w:right w:val="single" w:sz="4" w:space="0" w:color="auto"/>
            </w:tcBorders>
            <w:shd w:val="clear" w:color="auto" w:fill="F4B083" w:themeFill="accent2" w:themeFillTint="99"/>
          </w:tcPr>
          <w:p w14:paraId="1F06DAC5" w14:textId="5D887926" w:rsidR="00CE1096" w:rsidRPr="00C372DF" w:rsidRDefault="00CE1096" w:rsidP="00CE1096">
            <w:pPr>
              <w:spacing w:after="160" w:line="259" w:lineRule="auto"/>
              <w:rPr>
                <w:rFonts w:cs="Arial"/>
              </w:rPr>
            </w:pPr>
            <w:r w:rsidRPr="00C372DF">
              <w:rPr>
                <w:rFonts w:cs="Arial"/>
                <w:b/>
                <w:bCs/>
              </w:rPr>
              <w:t>Nu este cazul</w:t>
            </w:r>
          </w:p>
        </w:tc>
      </w:tr>
      <w:tr w:rsidR="00CE1096" w:rsidRPr="00C372DF" w14:paraId="6175F78D" w14:textId="4FE08EA6" w:rsidTr="00C372DF">
        <w:trPr>
          <w:trHeight w:val="466"/>
          <w:tblHeader/>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F9589" w14:textId="34ADDBE0" w:rsidR="00CE1096" w:rsidRPr="00C372DF" w:rsidRDefault="00CE1096" w:rsidP="00CE1096">
            <w:pPr>
              <w:jc w:val="center"/>
              <w:rPr>
                <w:rFonts w:cs="Arial"/>
                <w:b/>
                <w:bCs/>
              </w:rPr>
            </w:pPr>
            <w:r w:rsidRPr="00C372DF">
              <w:rPr>
                <w:rFonts w:cs="Arial"/>
                <w:b/>
                <w:bCs/>
              </w:rPr>
              <w:t>1.</w:t>
            </w:r>
          </w:p>
        </w:tc>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585AD2" w14:textId="6D50C017" w:rsidR="00CE1096" w:rsidRPr="00C372DF" w:rsidRDefault="00CE1096" w:rsidP="00CE1096">
            <w:pPr>
              <w:jc w:val="both"/>
              <w:rPr>
                <w:rFonts w:cs="Arial"/>
                <w:b/>
                <w:bCs/>
              </w:rPr>
            </w:pPr>
            <w:r w:rsidRPr="00C372DF">
              <w:rPr>
                <w:rFonts w:cs="Arial"/>
                <w:sz w:val="22"/>
                <w:szCs w:val="22"/>
                <w:lang w:eastAsia="hu-HU"/>
              </w:rPr>
              <w:t xml:space="preserve">Solicitantul nu se află în stare de </w:t>
            </w:r>
            <w:r w:rsidRPr="00C372DF">
              <w:rPr>
                <w:rFonts w:cs="Arial"/>
                <w:sz w:val="22"/>
                <w:szCs w:val="22"/>
                <w:lang w:val="it-IT" w:eastAsia="en-US"/>
              </w:rPr>
              <w:t>dizolvare,</w:t>
            </w:r>
            <w:r w:rsidRPr="00C372DF">
              <w:rPr>
                <w:rFonts w:cs="Arial"/>
                <w:sz w:val="22"/>
                <w:szCs w:val="22"/>
                <w:lang w:eastAsia="hu-HU"/>
              </w:rPr>
              <w:t xml:space="preserve"> faliment sau nu face obiectul unei proceduri de lichidare sau administrare judiciară, nu şi-a suspendat activitatea economică sau nu face obiectul unei proceduri în urma acestor situaţii sau nu se află în situaţii similare </w:t>
            </w:r>
            <w:r w:rsidR="000223A9" w:rsidRPr="00C372DF">
              <w:rPr>
                <w:rFonts w:cs="Arial"/>
                <w:sz w:val="22"/>
                <w:szCs w:val="22"/>
                <w:lang w:eastAsia="hu-HU"/>
              </w:rPr>
              <w:t>în urma unei proceduri de aceeaș</w:t>
            </w:r>
            <w:r w:rsidRPr="00C372DF">
              <w:rPr>
                <w:rFonts w:cs="Arial"/>
                <w:sz w:val="22"/>
                <w:szCs w:val="22"/>
                <w:lang w:eastAsia="hu-HU"/>
              </w:rPr>
              <w:t xml:space="preserve">i natură prevăzute de legislaţia sau de reglementările naţionale </w:t>
            </w:r>
          </w:p>
        </w:tc>
        <w:tc>
          <w:tcPr>
            <w:tcW w:w="4591" w:type="dxa"/>
            <w:tcBorders>
              <w:top w:val="single" w:sz="4" w:space="0" w:color="auto"/>
              <w:left w:val="single" w:sz="4" w:space="0" w:color="auto"/>
              <w:bottom w:val="single" w:sz="4" w:space="0" w:color="auto"/>
              <w:right w:val="single" w:sz="4" w:space="0" w:color="auto"/>
            </w:tcBorders>
            <w:shd w:val="clear" w:color="auto" w:fill="auto"/>
          </w:tcPr>
          <w:p w14:paraId="2C0E1BB8" w14:textId="2EBB73DB" w:rsidR="00CE1096" w:rsidRPr="00C372DF" w:rsidRDefault="00CE1096" w:rsidP="00CE1096">
            <w:pPr>
              <w:contextualSpacing/>
              <w:jc w:val="both"/>
              <w:rPr>
                <w:rFonts w:cs="Arial"/>
                <w:lang w:eastAsia="hu-HU"/>
              </w:rPr>
            </w:pPr>
            <w:r w:rsidRPr="00C372DF">
              <w:rPr>
                <w:rFonts w:cs="Arial"/>
                <w:sz w:val="22"/>
                <w:szCs w:val="22"/>
                <w:lang w:eastAsia="hu-HU"/>
              </w:rPr>
              <w:t>Verificați datele înscrise în certificatul constatator</w:t>
            </w:r>
            <w:r w:rsidR="00C5564D" w:rsidRPr="00C372DF">
              <w:rPr>
                <w:rFonts w:cs="Arial"/>
                <w:sz w:val="22"/>
                <w:szCs w:val="22"/>
                <w:lang w:eastAsia="hu-HU"/>
              </w:rPr>
              <w:t xml:space="preserve"> (eliberat on</w:t>
            </w:r>
            <w:r w:rsidRPr="00C372DF">
              <w:rPr>
                <w:rFonts w:cs="Arial"/>
                <w:sz w:val="22"/>
                <w:szCs w:val="22"/>
                <w:lang w:eastAsia="hu-HU"/>
              </w:rPr>
              <w:t>line</w:t>
            </w:r>
            <w:r w:rsidR="00C5564D" w:rsidRPr="00C372DF">
              <w:rPr>
                <w:rFonts w:cs="Arial"/>
                <w:sz w:val="22"/>
                <w:szCs w:val="22"/>
                <w:lang w:eastAsia="hu-HU"/>
              </w:rPr>
              <w:t xml:space="preserve"> RECOM</w:t>
            </w:r>
            <w:r w:rsidR="00C5564D" w:rsidRPr="00C372DF">
              <w:rPr>
                <w:rFonts w:cs="Arial"/>
                <w:sz w:val="22"/>
                <w:szCs w:val="22"/>
                <w:lang w:val="en-US" w:eastAsia="hu-HU"/>
              </w:rPr>
              <w:t>)</w:t>
            </w:r>
            <w:r w:rsidRPr="00C372DF">
              <w:rPr>
                <w:rFonts w:cs="Arial"/>
                <w:sz w:val="22"/>
                <w:szCs w:val="22"/>
                <w:lang w:eastAsia="hu-HU"/>
              </w:rPr>
              <w:t xml:space="preserve">/ </w:t>
            </w:r>
            <w:r w:rsidRPr="00C372DF">
              <w:rPr>
                <w:rFonts w:cs="Arial"/>
                <w:sz w:val="22"/>
                <w:szCs w:val="22"/>
                <w:lang w:val="it-IT" w:eastAsia="en-US"/>
              </w:rPr>
              <w:t>Extras din Registrul de Asocia</w:t>
            </w:r>
            <w:r w:rsidRPr="00C372DF">
              <w:rPr>
                <w:rFonts w:cs="Arial"/>
                <w:sz w:val="22"/>
                <w:szCs w:val="22"/>
                <w:lang w:eastAsia="en-US"/>
              </w:rPr>
              <w:t>ții</w:t>
            </w:r>
            <w:r w:rsidRPr="00C372DF">
              <w:rPr>
                <w:rFonts w:cs="Arial"/>
                <w:sz w:val="22"/>
                <w:szCs w:val="22"/>
                <w:lang w:val="it-IT" w:eastAsia="en-US"/>
              </w:rPr>
              <w:t>, Fundații și Federații,</w:t>
            </w:r>
            <w:r w:rsidR="00F96C3D" w:rsidRPr="00C372DF">
              <w:rPr>
                <w:rFonts w:cs="Arial"/>
                <w:sz w:val="22"/>
                <w:szCs w:val="22"/>
                <w:lang w:eastAsia="hu-HU"/>
              </w:rPr>
              <w:t xml:space="preserve"> </w:t>
            </w:r>
            <w:r w:rsidR="005540A1" w:rsidRPr="00C372DF">
              <w:rPr>
                <w:rFonts w:cs="Arial"/>
                <w:sz w:val="22"/>
                <w:szCs w:val="22"/>
                <w:lang w:eastAsia="hu-HU"/>
              </w:rPr>
              <w:t>valabil la data depunerii</w:t>
            </w:r>
          </w:p>
          <w:p w14:paraId="1E78FEE7" w14:textId="77777777" w:rsidR="00CE1096" w:rsidRPr="00C372DF" w:rsidRDefault="00CE1096" w:rsidP="00CE1096">
            <w:pPr>
              <w:contextualSpacing/>
              <w:jc w:val="both"/>
              <w:rPr>
                <w:rFonts w:cs="Arial"/>
                <w:lang w:eastAsia="hu-HU"/>
              </w:rPr>
            </w:pPr>
          </w:p>
          <w:p w14:paraId="44A11105" w14:textId="1AA0F1CD" w:rsidR="00CE1096" w:rsidRPr="00C372DF" w:rsidRDefault="00CE1096" w:rsidP="005540A1">
            <w:pPr>
              <w:contextualSpacing/>
              <w:jc w:val="both"/>
              <w:rPr>
                <w:rFonts w:cs="Arial"/>
                <w:lang w:eastAsia="fr-FR"/>
              </w:rPr>
            </w:pPr>
            <w:proofErr w:type="spellStart"/>
            <w:r w:rsidRPr="00C372DF">
              <w:rPr>
                <w:rFonts w:cs="Arial"/>
                <w:sz w:val="22"/>
                <w:szCs w:val="22"/>
                <w:lang w:val="es-ES"/>
              </w:rPr>
              <w:t>Verificaţi</w:t>
            </w:r>
            <w:proofErr w:type="spellEnd"/>
            <w:r w:rsidRPr="00C372DF">
              <w:rPr>
                <w:rFonts w:cs="Arial"/>
                <w:sz w:val="22"/>
                <w:szCs w:val="22"/>
                <w:lang w:val="es-ES"/>
              </w:rPr>
              <w:t xml:space="preserve"> </w:t>
            </w:r>
            <w:proofErr w:type="spellStart"/>
            <w:r w:rsidRPr="00C372DF">
              <w:rPr>
                <w:rFonts w:cs="Arial"/>
                <w:sz w:val="22"/>
                <w:szCs w:val="22"/>
                <w:lang w:val="es-ES"/>
              </w:rPr>
              <w:t>dacă</w:t>
            </w:r>
            <w:proofErr w:type="spellEnd"/>
            <w:r w:rsidRPr="00C372DF">
              <w:rPr>
                <w:rFonts w:cs="Arial"/>
                <w:sz w:val="22"/>
                <w:szCs w:val="22"/>
                <w:lang w:val="es-ES"/>
              </w:rPr>
              <w:t xml:space="preserve"> </w:t>
            </w:r>
            <w:r w:rsidRPr="00C372DF">
              <w:rPr>
                <w:rFonts w:cs="Arial"/>
                <w:sz w:val="22"/>
                <w:szCs w:val="22"/>
                <w:lang w:val="it-IT" w:eastAsia="en-US"/>
              </w:rPr>
              <w:t>Extras</w:t>
            </w:r>
            <w:r w:rsidR="001D7523" w:rsidRPr="00C372DF">
              <w:rPr>
                <w:rFonts w:cs="Arial"/>
                <w:sz w:val="22"/>
                <w:szCs w:val="22"/>
                <w:lang w:val="it-IT" w:eastAsia="en-US"/>
              </w:rPr>
              <w:t>ul</w:t>
            </w:r>
            <w:r w:rsidRPr="00C372DF">
              <w:rPr>
                <w:rFonts w:cs="Arial"/>
                <w:sz w:val="22"/>
                <w:szCs w:val="22"/>
                <w:lang w:val="it-IT" w:eastAsia="en-US"/>
              </w:rPr>
              <w:t xml:space="preserve"> din Registrul de Asocia</w:t>
            </w:r>
            <w:r w:rsidRPr="00C372DF">
              <w:rPr>
                <w:rFonts w:cs="Arial"/>
                <w:sz w:val="22"/>
                <w:szCs w:val="22"/>
                <w:lang w:eastAsia="en-US"/>
              </w:rPr>
              <w:t>ții</w:t>
            </w:r>
            <w:r w:rsidRPr="00C372DF">
              <w:rPr>
                <w:rFonts w:cs="Arial"/>
                <w:sz w:val="22"/>
                <w:szCs w:val="22"/>
                <w:lang w:val="it-IT" w:eastAsia="en-US"/>
              </w:rPr>
              <w:t>, Fundații și Federații</w:t>
            </w:r>
            <w:r w:rsidR="006E1FD9" w:rsidRPr="00C372DF">
              <w:rPr>
                <w:rFonts w:cs="Arial"/>
                <w:sz w:val="22"/>
                <w:szCs w:val="22"/>
                <w:lang w:val="it-IT" w:eastAsia="en-US"/>
              </w:rPr>
              <w:t xml:space="preserve"> </w:t>
            </w:r>
            <w:r w:rsidRPr="00C372DF">
              <w:rPr>
                <w:rFonts w:cs="Arial"/>
                <w:sz w:val="22"/>
                <w:szCs w:val="22"/>
                <w:lang w:val="it-IT" w:eastAsia="en-US"/>
              </w:rPr>
              <w:t>este</w:t>
            </w:r>
            <w:r w:rsidRPr="00C372DF">
              <w:rPr>
                <w:rFonts w:cs="Arial"/>
                <w:sz w:val="22"/>
                <w:szCs w:val="22"/>
                <w:lang w:val="es-ES"/>
              </w:rPr>
              <w:t xml:space="preserve"> </w:t>
            </w:r>
            <w:proofErr w:type="spellStart"/>
            <w:r w:rsidRPr="00C372DF">
              <w:rPr>
                <w:rFonts w:cs="Arial"/>
                <w:sz w:val="22"/>
                <w:szCs w:val="22"/>
                <w:lang w:val="es-ES"/>
              </w:rPr>
              <w:t>în</w:t>
            </w:r>
            <w:proofErr w:type="spellEnd"/>
            <w:r w:rsidRPr="00C372DF">
              <w:rPr>
                <w:rFonts w:cs="Arial"/>
                <w:sz w:val="22"/>
                <w:szCs w:val="22"/>
                <w:lang w:val="es-ES"/>
              </w:rPr>
              <w:t xml:space="preserve"> original, este </w:t>
            </w:r>
            <w:proofErr w:type="spellStart"/>
            <w:r w:rsidRPr="00C372DF">
              <w:rPr>
                <w:rFonts w:cs="Arial"/>
                <w:sz w:val="22"/>
                <w:szCs w:val="22"/>
                <w:lang w:val="es-ES"/>
              </w:rPr>
              <w:t>destinat</w:t>
            </w:r>
            <w:proofErr w:type="spellEnd"/>
            <w:r w:rsidRPr="00C372DF">
              <w:rPr>
                <w:rFonts w:cs="Arial"/>
                <w:sz w:val="22"/>
                <w:szCs w:val="22"/>
                <w:lang w:val="es-ES"/>
              </w:rPr>
              <w:t xml:space="preserve"> </w:t>
            </w:r>
            <w:proofErr w:type="spellStart"/>
            <w:r w:rsidRPr="00C372DF">
              <w:rPr>
                <w:rFonts w:cs="Arial"/>
                <w:sz w:val="22"/>
                <w:szCs w:val="22"/>
                <w:lang w:val="es-ES"/>
              </w:rPr>
              <w:t>solicitantului</w:t>
            </w:r>
            <w:proofErr w:type="spellEnd"/>
            <w:r w:rsidRPr="00C372DF">
              <w:rPr>
                <w:rFonts w:cs="Arial"/>
                <w:sz w:val="22"/>
                <w:szCs w:val="22"/>
                <w:lang w:val="es-ES"/>
              </w:rPr>
              <w:t xml:space="preserve"> </w:t>
            </w:r>
            <w:proofErr w:type="spellStart"/>
            <w:r w:rsidRPr="00C372DF">
              <w:rPr>
                <w:rFonts w:cs="Arial"/>
                <w:sz w:val="22"/>
                <w:szCs w:val="22"/>
                <w:lang w:val="es-ES"/>
              </w:rPr>
              <w:t>și</w:t>
            </w:r>
            <w:proofErr w:type="spellEnd"/>
            <w:r w:rsidRPr="00C372DF">
              <w:rPr>
                <w:rFonts w:cs="Arial"/>
                <w:sz w:val="22"/>
                <w:szCs w:val="22"/>
                <w:lang w:val="es-ES"/>
              </w:rPr>
              <w:t xml:space="preserve"> este </w:t>
            </w:r>
            <w:proofErr w:type="spellStart"/>
            <w:r w:rsidR="005540A1" w:rsidRPr="00C372DF">
              <w:rPr>
                <w:rFonts w:cs="Arial"/>
                <w:sz w:val="22"/>
                <w:szCs w:val="22"/>
                <w:lang w:val="es-ES"/>
              </w:rPr>
              <w:t>valabil</w:t>
            </w:r>
            <w:proofErr w:type="spellEnd"/>
            <w:r w:rsidR="005540A1" w:rsidRPr="00C372DF">
              <w:rPr>
                <w:rFonts w:cs="Arial"/>
                <w:sz w:val="22"/>
                <w:szCs w:val="22"/>
                <w:lang w:val="es-ES"/>
              </w:rPr>
              <w:t xml:space="preserve"> la data </w:t>
            </w:r>
            <w:proofErr w:type="spellStart"/>
            <w:r w:rsidR="005540A1" w:rsidRPr="00C372DF">
              <w:rPr>
                <w:rFonts w:cs="Arial"/>
                <w:sz w:val="22"/>
                <w:szCs w:val="22"/>
                <w:lang w:val="es-ES"/>
              </w:rPr>
              <w:t>depunerii</w:t>
            </w:r>
            <w:proofErr w:type="spellEnd"/>
            <w:r w:rsidRPr="00C372DF">
              <w:rPr>
                <w:rFonts w:cs="Arial"/>
                <w:sz w:val="22"/>
                <w:szCs w:val="22"/>
                <w:lang w:eastAsia="hu-HU"/>
              </w:rPr>
              <w:t>.</w:t>
            </w:r>
          </w:p>
        </w:tc>
        <w:tc>
          <w:tcPr>
            <w:tcW w:w="689" w:type="dxa"/>
            <w:tcBorders>
              <w:top w:val="single" w:sz="4" w:space="0" w:color="auto"/>
              <w:left w:val="single" w:sz="4" w:space="0" w:color="auto"/>
              <w:bottom w:val="single" w:sz="4" w:space="0" w:color="auto"/>
              <w:right w:val="single" w:sz="4" w:space="0" w:color="auto"/>
            </w:tcBorders>
          </w:tcPr>
          <w:p w14:paraId="7216B86B" w14:textId="77777777" w:rsidR="00CE1096" w:rsidRPr="00C372DF" w:rsidRDefault="00CE1096" w:rsidP="00CE1096">
            <w:pPr>
              <w:contextualSpacing/>
              <w:jc w:val="both"/>
              <w:rPr>
                <w:rFonts w:cs="Arial"/>
              </w:rPr>
            </w:pPr>
          </w:p>
        </w:tc>
        <w:tc>
          <w:tcPr>
            <w:tcW w:w="709" w:type="dxa"/>
            <w:tcBorders>
              <w:top w:val="single" w:sz="4" w:space="0" w:color="auto"/>
              <w:left w:val="single" w:sz="4" w:space="0" w:color="auto"/>
              <w:bottom w:val="single" w:sz="4" w:space="0" w:color="auto"/>
              <w:right w:val="single" w:sz="4" w:space="0" w:color="auto"/>
            </w:tcBorders>
          </w:tcPr>
          <w:p w14:paraId="6CADC546" w14:textId="77777777" w:rsidR="00CE1096" w:rsidRPr="00C372DF" w:rsidRDefault="00CE1096" w:rsidP="00CE1096">
            <w:pPr>
              <w:contextualSpacing/>
              <w:jc w:val="both"/>
              <w:rPr>
                <w:rFonts w:cs="Arial"/>
              </w:rPr>
            </w:pPr>
          </w:p>
        </w:tc>
        <w:tc>
          <w:tcPr>
            <w:tcW w:w="1023" w:type="dxa"/>
            <w:tcBorders>
              <w:top w:val="single" w:sz="4" w:space="0" w:color="auto"/>
              <w:bottom w:val="single" w:sz="4" w:space="0" w:color="auto"/>
              <w:right w:val="single" w:sz="4" w:space="0" w:color="auto"/>
            </w:tcBorders>
          </w:tcPr>
          <w:p w14:paraId="74CD5CBB" w14:textId="77777777" w:rsidR="00CE1096" w:rsidRPr="00C372DF" w:rsidRDefault="00CE1096" w:rsidP="00CE1096">
            <w:pPr>
              <w:spacing w:after="160" w:line="259" w:lineRule="auto"/>
              <w:rPr>
                <w:rFonts w:cs="Arial"/>
              </w:rPr>
            </w:pPr>
          </w:p>
        </w:tc>
      </w:tr>
      <w:tr w:rsidR="00CE1096" w:rsidRPr="00C372DF" w14:paraId="2CBB0EB3" w14:textId="056B5764" w:rsidTr="00C372DF">
        <w:trPr>
          <w:trHeight w:val="466"/>
          <w:tblHeader/>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C388A" w14:textId="52FF453A" w:rsidR="00CE1096" w:rsidRPr="00C372DF" w:rsidRDefault="00CE1096" w:rsidP="00CE1096">
            <w:pPr>
              <w:jc w:val="center"/>
              <w:rPr>
                <w:rFonts w:cs="Arial"/>
                <w:b/>
                <w:bCs/>
              </w:rPr>
            </w:pPr>
            <w:r w:rsidRPr="00C372DF">
              <w:rPr>
                <w:rFonts w:cs="Arial"/>
                <w:b/>
                <w:bCs/>
                <w:sz w:val="22"/>
                <w:szCs w:val="22"/>
              </w:rPr>
              <w:t>2.</w:t>
            </w:r>
          </w:p>
        </w:tc>
        <w:tc>
          <w:tcPr>
            <w:tcW w:w="3823" w:type="dxa"/>
            <w:tcBorders>
              <w:top w:val="single" w:sz="4" w:space="0" w:color="auto"/>
              <w:left w:val="single" w:sz="4" w:space="0" w:color="auto"/>
              <w:bottom w:val="single" w:sz="4" w:space="0" w:color="auto"/>
              <w:right w:val="single" w:sz="4" w:space="0" w:color="auto"/>
            </w:tcBorders>
            <w:shd w:val="clear" w:color="auto" w:fill="auto"/>
            <w:noWrap/>
          </w:tcPr>
          <w:p w14:paraId="2FD38E1D" w14:textId="77777777" w:rsidR="00F96C3D" w:rsidRPr="00C372DF" w:rsidRDefault="00F96C3D" w:rsidP="00CE1096">
            <w:pPr>
              <w:jc w:val="both"/>
              <w:rPr>
                <w:rFonts w:cs="Arial"/>
                <w:lang w:val="it-IT" w:eastAsia="en-US"/>
              </w:rPr>
            </w:pPr>
          </w:p>
          <w:p w14:paraId="61FFB963" w14:textId="77777777" w:rsidR="00F96C3D" w:rsidRPr="00C372DF" w:rsidRDefault="00F96C3D" w:rsidP="00CE1096">
            <w:pPr>
              <w:jc w:val="both"/>
              <w:rPr>
                <w:rFonts w:cs="Arial"/>
                <w:lang w:val="it-IT" w:eastAsia="en-US"/>
              </w:rPr>
            </w:pPr>
          </w:p>
          <w:p w14:paraId="2A77F66A" w14:textId="77777777" w:rsidR="00F96C3D" w:rsidRPr="00C372DF" w:rsidRDefault="00F96C3D" w:rsidP="00CE1096">
            <w:pPr>
              <w:jc w:val="both"/>
              <w:rPr>
                <w:rFonts w:cs="Arial"/>
                <w:lang w:val="it-IT" w:eastAsia="en-US"/>
              </w:rPr>
            </w:pPr>
          </w:p>
          <w:p w14:paraId="5735061D" w14:textId="77777777" w:rsidR="00F96C3D" w:rsidRPr="00C372DF" w:rsidRDefault="00F96C3D" w:rsidP="00CE1096">
            <w:pPr>
              <w:jc w:val="both"/>
              <w:rPr>
                <w:rFonts w:cs="Arial"/>
                <w:lang w:val="it-IT" w:eastAsia="en-US"/>
              </w:rPr>
            </w:pPr>
          </w:p>
          <w:p w14:paraId="28387CEC" w14:textId="77777777" w:rsidR="00F96C3D" w:rsidRPr="00C372DF" w:rsidRDefault="00F96C3D" w:rsidP="00CE1096">
            <w:pPr>
              <w:jc w:val="both"/>
              <w:rPr>
                <w:rFonts w:cs="Arial"/>
                <w:lang w:val="it-IT" w:eastAsia="en-US"/>
              </w:rPr>
            </w:pPr>
          </w:p>
          <w:p w14:paraId="1A1D4347" w14:textId="77777777" w:rsidR="00F96C3D" w:rsidRPr="00C372DF" w:rsidRDefault="00F96C3D" w:rsidP="00CE1096">
            <w:pPr>
              <w:jc w:val="both"/>
              <w:rPr>
                <w:rFonts w:cs="Arial"/>
                <w:lang w:val="it-IT" w:eastAsia="en-US"/>
              </w:rPr>
            </w:pPr>
          </w:p>
          <w:p w14:paraId="08C1DD47" w14:textId="6B19ADEA" w:rsidR="00CE1096" w:rsidRPr="00C372DF" w:rsidRDefault="00CE1096" w:rsidP="00CE1096">
            <w:pPr>
              <w:jc w:val="both"/>
              <w:rPr>
                <w:rFonts w:cs="Arial"/>
                <w:lang w:val="it-IT" w:eastAsia="en-US"/>
              </w:rPr>
            </w:pPr>
            <w:r w:rsidRPr="00C372DF">
              <w:rPr>
                <w:rFonts w:cs="Arial"/>
                <w:sz w:val="22"/>
                <w:szCs w:val="22"/>
                <w:lang w:val="it-IT" w:eastAsia="en-US"/>
              </w:rPr>
              <w:t>Solicitantul nu are taxe şi impozite locale restante</w:t>
            </w:r>
          </w:p>
        </w:tc>
        <w:tc>
          <w:tcPr>
            <w:tcW w:w="4591" w:type="dxa"/>
            <w:tcBorders>
              <w:top w:val="single" w:sz="4" w:space="0" w:color="auto"/>
              <w:left w:val="single" w:sz="4" w:space="0" w:color="auto"/>
              <w:bottom w:val="single" w:sz="4" w:space="0" w:color="auto"/>
              <w:right w:val="single" w:sz="4" w:space="0" w:color="auto"/>
            </w:tcBorders>
            <w:shd w:val="clear" w:color="auto" w:fill="auto"/>
          </w:tcPr>
          <w:p w14:paraId="6CA64092" w14:textId="6D94746D" w:rsidR="00CE1096" w:rsidRPr="00C372DF" w:rsidRDefault="00CE1096" w:rsidP="00CE1096">
            <w:pPr>
              <w:contextualSpacing/>
              <w:jc w:val="both"/>
              <w:rPr>
                <w:rFonts w:cs="Arial"/>
                <w:lang w:eastAsia="fr-FR"/>
              </w:rPr>
            </w:pPr>
            <w:proofErr w:type="spellStart"/>
            <w:r w:rsidRPr="00C372DF">
              <w:rPr>
                <w:rFonts w:cs="Arial"/>
                <w:sz w:val="22"/>
                <w:szCs w:val="22"/>
                <w:lang w:val="es-ES"/>
              </w:rPr>
              <w:t>Verificaţi</w:t>
            </w:r>
            <w:proofErr w:type="spellEnd"/>
            <w:r w:rsidRPr="00C372DF">
              <w:rPr>
                <w:rFonts w:cs="Arial"/>
                <w:sz w:val="22"/>
                <w:szCs w:val="22"/>
                <w:lang w:val="es-ES"/>
              </w:rPr>
              <w:t xml:space="preserve"> </w:t>
            </w:r>
            <w:proofErr w:type="spellStart"/>
            <w:r w:rsidRPr="00C372DF">
              <w:rPr>
                <w:rFonts w:cs="Arial"/>
                <w:sz w:val="22"/>
                <w:szCs w:val="22"/>
                <w:lang w:val="es-ES"/>
              </w:rPr>
              <w:t>dacă</w:t>
            </w:r>
            <w:proofErr w:type="spellEnd"/>
            <w:r w:rsidRPr="00C372DF">
              <w:rPr>
                <w:rFonts w:cs="Arial"/>
                <w:sz w:val="22"/>
                <w:szCs w:val="22"/>
                <w:lang w:val="es-ES"/>
              </w:rPr>
              <w:t xml:space="preserve"> </w:t>
            </w:r>
            <w:proofErr w:type="spellStart"/>
            <w:r w:rsidRPr="00C372DF">
              <w:rPr>
                <w:rFonts w:cs="Arial"/>
                <w:sz w:val="22"/>
                <w:szCs w:val="22"/>
                <w:lang w:val="es-ES"/>
              </w:rPr>
              <w:t>documentul</w:t>
            </w:r>
            <w:proofErr w:type="spellEnd"/>
            <w:r w:rsidRPr="00C372DF">
              <w:rPr>
                <w:rFonts w:cs="Arial"/>
                <w:sz w:val="22"/>
                <w:szCs w:val="22"/>
                <w:lang w:val="es-ES"/>
              </w:rPr>
              <w:t xml:space="preserve"> </w:t>
            </w:r>
            <w:proofErr w:type="spellStart"/>
            <w:r w:rsidRPr="00C372DF">
              <w:rPr>
                <w:rFonts w:cs="Arial"/>
                <w:sz w:val="22"/>
                <w:szCs w:val="22"/>
                <w:lang w:val="es-ES"/>
              </w:rPr>
              <w:t>depus</w:t>
            </w:r>
            <w:proofErr w:type="spellEnd"/>
            <w:r w:rsidRPr="00C372DF">
              <w:rPr>
                <w:rFonts w:cs="Arial"/>
                <w:sz w:val="22"/>
                <w:szCs w:val="22"/>
                <w:lang w:val="es-ES"/>
              </w:rPr>
              <w:t xml:space="preserve"> este </w:t>
            </w:r>
            <w:proofErr w:type="spellStart"/>
            <w:r w:rsidRPr="00C372DF">
              <w:rPr>
                <w:rFonts w:cs="Arial"/>
                <w:sz w:val="22"/>
                <w:szCs w:val="22"/>
                <w:lang w:val="es-ES"/>
              </w:rPr>
              <w:t>în</w:t>
            </w:r>
            <w:proofErr w:type="spellEnd"/>
            <w:r w:rsidRPr="00C372DF">
              <w:rPr>
                <w:rFonts w:cs="Arial"/>
                <w:sz w:val="22"/>
                <w:szCs w:val="22"/>
                <w:lang w:val="es-ES"/>
              </w:rPr>
              <w:t xml:space="preserve"> original, este </w:t>
            </w:r>
            <w:proofErr w:type="spellStart"/>
            <w:r w:rsidRPr="00C372DF">
              <w:rPr>
                <w:rFonts w:cs="Arial"/>
                <w:sz w:val="22"/>
                <w:szCs w:val="22"/>
                <w:lang w:val="es-ES"/>
              </w:rPr>
              <w:t>destinat</w:t>
            </w:r>
            <w:proofErr w:type="spellEnd"/>
            <w:r w:rsidRPr="00C372DF">
              <w:rPr>
                <w:rFonts w:cs="Arial"/>
                <w:sz w:val="22"/>
                <w:szCs w:val="22"/>
                <w:lang w:val="es-ES"/>
              </w:rPr>
              <w:t xml:space="preserve"> </w:t>
            </w:r>
            <w:proofErr w:type="spellStart"/>
            <w:r w:rsidRPr="00C372DF">
              <w:rPr>
                <w:rFonts w:cs="Arial"/>
                <w:sz w:val="22"/>
                <w:szCs w:val="22"/>
                <w:lang w:val="es-ES"/>
              </w:rPr>
              <w:t>solicitantului</w:t>
            </w:r>
            <w:proofErr w:type="spellEnd"/>
            <w:r w:rsidRPr="00C372DF">
              <w:rPr>
                <w:rFonts w:cs="Arial"/>
                <w:sz w:val="22"/>
                <w:szCs w:val="22"/>
                <w:lang w:val="es-ES"/>
              </w:rPr>
              <w:t xml:space="preserve"> </w:t>
            </w:r>
            <w:proofErr w:type="spellStart"/>
            <w:r w:rsidRPr="00C372DF">
              <w:rPr>
                <w:rFonts w:cs="Arial"/>
                <w:sz w:val="22"/>
                <w:szCs w:val="22"/>
                <w:lang w:val="es-ES"/>
              </w:rPr>
              <w:t>și</w:t>
            </w:r>
            <w:proofErr w:type="spellEnd"/>
            <w:r w:rsidRPr="00C372DF">
              <w:rPr>
                <w:rFonts w:cs="Arial"/>
                <w:sz w:val="22"/>
                <w:szCs w:val="22"/>
                <w:lang w:val="es-ES"/>
              </w:rPr>
              <w:t xml:space="preserve"> </w:t>
            </w:r>
            <w:r w:rsidRPr="00C372DF">
              <w:rPr>
                <w:rFonts w:cs="Arial"/>
                <w:sz w:val="22"/>
                <w:szCs w:val="22"/>
                <w:lang w:eastAsia="fr-FR"/>
              </w:rPr>
              <w:t>nu are termenul de valabilitate expirat.</w:t>
            </w:r>
          </w:p>
          <w:p w14:paraId="6B2440CD" w14:textId="77777777" w:rsidR="00CE1096" w:rsidRPr="00C372DF" w:rsidRDefault="00CE1096" w:rsidP="00CE1096">
            <w:pPr>
              <w:contextualSpacing/>
              <w:jc w:val="both"/>
              <w:rPr>
                <w:rFonts w:cs="Arial"/>
                <w:lang w:eastAsia="hu-HU"/>
              </w:rPr>
            </w:pPr>
          </w:p>
          <w:p w14:paraId="1052A9CA" w14:textId="6A4E3E18" w:rsidR="00CE1096" w:rsidRPr="00C372DF" w:rsidRDefault="00CE1096" w:rsidP="00CE1096">
            <w:pPr>
              <w:contextualSpacing/>
              <w:jc w:val="both"/>
              <w:rPr>
                <w:rFonts w:cs="Arial"/>
              </w:rPr>
            </w:pPr>
            <w:r w:rsidRPr="00C372DF">
              <w:rPr>
                <w:rFonts w:cs="Arial"/>
                <w:sz w:val="22"/>
                <w:szCs w:val="22"/>
                <w:lang w:val="it-IT" w:eastAsia="en-US"/>
              </w:rPr>
              <w:t>Verificați datele înscrise în certificat/certificatele privind taxele şi impozitele locale emise de primăriile pe raza cărora solicitantul îşi are sediul social şi punctele de lucru</w:t>
            </w:r>
          </w:p>
        </w:tc>
        <w:tc>
          <w:tcPr>
            <w:tcW w:w="689" w:type="dxa"/>
            <w:tcBorders>
              <w:top w:val="single" w:sz="4" w:space="0" w:color="auto"/>
              <w:left w:val="single" w:sz="4" w:space="0" w:color="auto"/>
              <w:bottom w:val="single" w:sz="4" w:space="0" w:color="auto"/>
              <w:right w:val="single" w:sz="4" w:space="0" w:color="auto"/>
            </w:tcBorders>
          </w:tcPr>
          <w:p w14:paraId="4E485850" w14:textId="77777777" w:rsidR="00CE1096" w:rsidRPr="00C372DF" w:rsidRDefault="00CE1096" w:rsidP="00CE1096">
            <w:pPr>
              <w:contextualSpacing/>
              <w:jc w:val="both"/>
              <w:rPr>
                <w:rFonts w:cs="Arial"/>
              </w:rPr>
            </w:pPr>
          </w:p>
        </w:tc>
        <w:tc>
          <w:tcPr>
            <w:tcW w:w="709" w:type="dxa"/>
            <w:tcBorders>
              <w:top w:val="single" w:sz="4" w:space="0" w:color="auto"/>
              <w:left w:val="single" w:sz="4" w:space="0" w:color="auto"/>
              <w:bottom w:val="single" w:sz="4" w:space="0" w:color="auto"/>
              <w:right w:val="single" w:sz="4" w:space="0" w:color="auto"/>
            </w:tcBorders>
          </w:tcPr>
          <w:p w14:paraId="4870DC2A" w14:textId="77777777" w:rsidR="00CE1096" w:rsidRPr="00C372DF" w:rsidRDefault="00CE1096" w:rsidP="00CE1096">
            <w:pPr>
              <w:contextualSpacing/>
              <w:jc w:val="both"/>
              <w:rPr>
                <w:rFonts w:cs="Arial"/>
              </w:rPr>
            </w:pPr>
          </w:p>
        </w:tc>
        <w:tc>
          <w:tcPr>
            <w:tcW w:w="1023" w:type="dxa"/>
            <w:tcBorders>
              <w:top w:val="single" w:sz="4" w:space="0" w:color="auto"/>
              <w:bottom w:val="single" w:sz="4" w:space="0" w:color="auto"/>
              <w:right w:val="single" w:sz="4" w:space="0" w:color="auto"/>
            </w:tcBorders>
          </w:tcPr>
          <w:p w14:paraId="020448B6" w14:textId="77777777" w:rsidR="00CE1096" w:rsidRPr="00C372DF" w:rsidRDefault="00CE1096" w:rsidP="00CE1096">
            <w:pPr>
              <w:spacing w:after="160" w:line="259" w:lineRule="auto"/>
              <w:rPr>
                <w:rFonts w:cs="Arial"/>
              </w:rPr>
            </w:pPr>
          </w:p>
        </w:tc>
      </w:tr>
      <w:tr w:rsidR="00CE1096" w:rsidRPr="00C372DF" w14:paraId="701D934A" w14:textId="79661620" w:rsidTr="00C372DF">
        <w:trPr>
          <w:trHeight w:val="466"/>
          <w:tblHeader/>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6D66F" w14:textId="260FB22A" w:rsidR="00CE1096" w:rsidRPr="00C372DF" w:rsidRDefault="00CE1096" w:rsidP="00CE1096">
            <w:pPr>
              <w:jc w:val="center"/>
              <w:rPr>
                <w:rFonts w:cs="Arial"/>
                <w:b/>
                <w:bCs/>
              </w:rPr>
            </w:pPr>
            <w:r w:rsidRPr="00C372DF">
              <w:rPr>
                <w:rFonts w:cs="Arial"/>
                <w:b/>
                <w:bCs/>
                <w:sz w:val="22"/>
                <w:szCs w:val="22"/>
              </w:rPr>
              <w:t>3.</w:t>
            </w:r>
          </w:p>
        </w:tc>
        <w:tc>
          <w:tcPr>
            <w:tcW w:w="3823" w:type="dxa"/>
            <w:tcBorders>
              <w:top w:val="single" w:sz="4" w:space="0" w:color="auto"/>
              <w:left w:val="single" w:sz="4" w:space="0" w:color="auto"/>
              <w:bottom w:val="single" w:sz="4" w:space="0" w:color="auto"/>
              <w:right w:val="single" w:sz="4" w:space="0" w:color="auto"/>
            </w:tcBorders>
            <w:shd w:val="clear" w:color="auto" w:fill="auto"/>
            <w:noWrap/>
          </w:tcPr>
          <w:p w14:paraId="6C7D1D9D" w14:textId="731E9A50" w:rsidR="00CE1096" w:rsidRPr="00C372DF" w:rsidRDefault="00CE1096" w:rsidP="00447109">
            <w:pPr>
              <w:jc w:val="both"/>
              <w:rPr>
                <w:rFonts w:cs="Arial"/>
              </w:rPr>
            </w:pPr>
            <w:r w:rsidRPr="00C372DF">
              <w:rPr>
                <w:rFonts w:cs="Arial"/>
                <w:sz w:val="22"/>
                <w:szCs w:val="22"/>
                <w:lang w:val="it-IT" w:eastAsia="en-US"/>
              </w:rPr>
              <w:t xml:space="preserve">Solicitantul nu înregistrează </w:t>
            </w:r>
            <w:r w:rsidR="00447109" w:rsidRPr="00C372DF">
              <w:rPr>
                <w:rFonts w:cs="Arial"/>
                <w:sz w:val="22"/>
                <w:szCs w:val="22"/>
                <w:lang w:val="it-IT" w:eastAsia="en-US"/>
              </w:rPr>
              <w:t>obligaţii de plată nete ce depăşesc 1/12 din totalul obligaţiilor datorate în ultimele 12 luni</w:t>
            </w:r>
          </w:p>
        </w:tc>
        <w:tc>
          <w:tcPr>
            <w:tcW w:w="4591" w:type="dxa"/>
            <w:tcBorders>
              <w:top w:val="single" w:sz="4" w:space="0" w:color="auto"/>
              <w:left w:val="single" w:sz="4" w:space="0" w:color="auto"/>
              <w:bottom w:val="single" w:sz="4" w:space="0" w:color="auto"/>
              <w:right w:val="single" w:sz="4" w:space="0" w:color="auto"/>
            </w:tcBorders>
            <w:shd w:val="clear" w:color="auto" w:fill="auto"/>
          </w:tcPr>
          <w:p w14:paraId="73436F62" w14:textId="2773091B" w:rsidR="00CE1096" w:rsidRPr="00C372DF" w:rsidRDefault="00CE1096" w:rsidP="00CE1096">
            <w:pPr>
              <w:contextualSpacing/>
              <w:jc w:val="both"/>
              <w:rPr>
                <w:rFonts w:cs="Arial"/>
                <w:lang w:eastAsia="fr-FR"/>
              </w:rPr>
            </w:pPr>
            <w:proofErr w:type="spellStart"/>
            <w:r w:rsidRPr="00C372DF">
              <w:rPr>
                <w:rFonts w:cs="Arial"/>
                <w:sz w:val="22"/>
                <w:szCs w:val="22"/>
                <w:lang w:val="es-ES"/>
              </w:rPr>
              <w:t>Verificaţi</w:t>
            </w:r>
            <w:proofErr w:type="spellEnd"/>
            <w:r w:rsidRPr="00C372DF">
              <w:rPr>
                <w:rFonts w:cs="Arial"/>
                <w:sz w:val="22"/>
                <w:szCs w:val="22"/>
                <w:lang w:val="es-ES"/>
              </w:rPr>
              <w:t xml:space="preserve"> </w:t>
            </w:r>
            <w:proofErr w:type="spellStart"/>
            <w:r w:rsidRPr="00C372DF">
              <w:rPr>
                <w:rFonts w:cs="Arial"/>
                <w:sz w:val="22"/>
                <w:szCs w:val="22"/>
                <w:lang w:val="es-ES"/>
              </w:rPr>
              <w:t>dacă</w:t>
            </w:r>
            <w:proofErr w:type="spellEnd"/>
            <w:r w:rsidRPr="00C372DF">
              <w:rPr>
                <w:rFonts w:cs="Arial"/>
                <w:sz w:val="22"/>
                <w:szCs w:val="22"/>
                <w:lang w:val="es-ES"/>
              </w:rPr>
              <w:t xml:space="preserve"> </w:t>
            </w:r>
            <w:proofErr w:type="spellStart"/>
            <w:r w:rsidRPr="00C372DF">
              <w:rPr>
                <w:rFonts w:cs="Arial"/>
                <w:sz w:val="22"/>
                <w:szCs w:val="22"/>
                <w:lang w:val="es-ES"/>
              </w:rPr>
              <w:t>documentul</w:t>
            </w:r>
            <w:proofErr w:type="spellEnd"/>
            <w:r w:rsidRPr="00C372DF">
              <w:rPr>
                <w:rFonts w:cs="Arial"/>
                <w:sz w:val="22"/>
                <w:szCs w:val="22"/>
                <w:lang w:val="es-ES"/>
              </w:rPr>
              <w:t xml:space="preserve"> </w:t>
            </w:r>
            <w:proofErr w:type="spellStart"/>
            <w:r w:rsidRPr="00C372DF">
              <w:rPr>
                <w:rFonts w:cs="Arial"/>
                <w:sz w:val="22"/>
                <w:szCs w:val="22"/>
                <w:lang w:val="es-ES"/>
              </w:rPr>
              <w:t>depus</w:t>
            </w:r>
            <w:proofErr w:type="spellEnd"/>
            <w:r w:rsidRPr="00C372DF">
              <w:rPr>
                <w:rFonts w:cs="Arial"/>
                <w:sz w:val="22"/>
                <w:szCs w:val="22"/>
                <w:lang w:val="es-ES"/>
              </w:rPr>
              <w:t xml:space="preserve"> este </w:t>
            </w:r>
            <w:proofErr w:type="spellStart"/>
            <w:r w:rsidRPr="00C372DF">
              <w:rPr>
                <w:rFonts w:cs="Arial"/>
                <w:sz w:val="22"/>
                <w:szCs w:val="22"/>
                <w:lang w:val="es-ES"/>
              </w:rPr>
              <w:t>în</w:t>
            </w:r>
            <w:proofErr w:type="spellEnd"/>
            <w:r w:rsidRPr="00C372DF">
              <w:rPr>
                <w:rFonts w:cs="Arial"/>
                <w:sz w:val="22"/>
                <w:szCs w:val="22"/>
                <w:lang w:val="es-ES"/>
              </w:rPr>
              <w:t xml:space="preserve"> original, este </w:t>
            </w:r>
            <w:proofErr w:type="spellStart"/>
            <w:r w:rsidRPr="00C372DF">
              <w:rPr>
                <w:rFonts w:cs="Arial"/>
                <w:sz w:val="22"/>
                <w:szCs w:val="22"/>
                <w:lang w:val="es-ES"/>
              </w:rPr>
              <w:t>destinat</w:t>
            </w:r>
            <w:proofErr w:type="spellEnd"/>
            <w:r w:rsidRPr="00C372DF">
              <w:rPr>
                <w:rFonts w:cs="Arial"/>
                <w:sz w:val="22"/>
                <w:szCs w:val="22"/>
                <w:lang w:val="es-ES"/>
              </w:rPr>
              <w:t xml:space="preserve"> </w:t>
            </w:r>
            <w:proofErr w:type="spellStart"/>
            <w:r w:rsidRPr="00C372DF">
              <w:rPr>
                <w:rFonts w:cs="Arial"/>
                <w:sz w:val="22"/>
                <w:szCs w:val="22"/>
                <w:lang w:val="es-ES"/>
              </w:rPr>
              <w:t>solicitantului</w:t>
            </w:r>
            <w:proofErr w:type="spellEnd"/>
            <w:r w:rsidRPr="00C372DF">
              <w:rPr>
                <w:rFonts w:cs="Arial"/>
                <w:sz w:val="22"/>
                <w:szCs w:val="22"/>
                <w:lang w:val="es-ES"/>
              </w:rPr>
              <w:t xml:space="preserve"> </w:t>
            </w:r>
            <w:proofErr w:type="spellStart"/>
            <w:r w:rsidRPr="00C372DF">
              <w:rPr>
                <w:rFonts w:cs="Arial"/>
                <w:sz w:val="22"/>
                <w:szCs w:val="22"/>
                <w:lang w:val="es-ES"/>
              </w:rPr>
              <w:t>și</w:t>
            </w:r>
            <w:proofErr w:type="spellEnd"/>
            <w:r w:rsidRPr="00C372DF">
              <w:rPr>
                <w:rFonts w:cs="Arial"/>
                <w:sz w:val="22"/>
                <w:szCs w:val="22"/>
                <w:lang w:val="es-ES"/>
              </w:rPr>
              <w:t xml:space="preserve"> </w:t>
            </w:r>
            <w:r w:rsidRPr="00C372DF">
              <w:rPr>
                <w:rFonts w:cs="Arial"/>
                <w:sz w:val="22"/>
                <w:szCs w:val="22"/>
                <w:lang w:eastAsia="fr-FR"/>
              </w:rPr>
              <w:t>nu are termenul de valabilitate expirat.</w:t>
            </w:r>
          </w:p>
          <w:p w14:paraId="68D6E98A" w14:textId="77777777" w:rsidR="00CE1096" w:rsidRPr="00C372DF" w:rsidRDefault="00CE1096" w:rsidP="00CE1096">
            <w:pPr>
              <w:contextualSpacing/>
              <w:jc w:val="both"/>
              <w:rPr>
                <w:rFonts w:cs="Arial"/>
                <w:lang w:eastAsia="hu-HU"/>
              </w:rPr>
            </w:pPr>
          </w:p>
          <w:p w14:paraId="16E60035" w14:textId="656BE0EE" w:rsidR="00CE1096" w:rsidRPr="00C372DF" w:rsidRDefault="00CE1096" w:rsidP="00CE1096">
            <w:pPr>
              <w:contextualSpacing/>
              <w:jc w:val="both"/>
              <w:rPr>
                <w:rFonts w:cs="Arial"/>
              </w:rPr>
            </w:pPr>
            <w:r w:rsidRPr="00C372DF">
              <w:rPr>
                <w:rFonts w:cs="Arial"/>
                <w:sz w:val="22"/>
                <w:szCs w:val="22"/>
                <w:lang w:val="it-IT" w:eastAsia="en-US"/>
              </w:rPr>
              <w:t xml:space="preserve">Verificați datele înscrise în certificatul de atestare fiscală, emis de către organul fiscal competent din subordinea Administraţiei Finanţelor Publice, pentru obligaţiile fiscale şi sociale de plată către bugetul general consolidat al statului </w:t>
            </w:r>
          </w:p>
        </w:tc>
        <w:tc>
          <w:tcPr>
            <w:tcW w:w="689" w:type="dxa"/>
            <w:tcBorders>
              <w:top w:val="single" w:sz="4" w:space="0" w:color="auto"/>
              <w:left w:val="single" w:sz="4" w:space="0" w:color="auto"/>
              <w:bottom w:val="single" w:sz="4" w:space="0" w:color="auto"/>
              <w:right w:val="single" w:sz="4" w:space="0" w:color="auto"/>
            </w:tcBorders>
          </w:tcPr>
          <w:p w14:paraId="10A2A196" w14:textId="77777777" w:rsidR="00CE1096" w:rsidRPr="00C372DF" w:rsidRDefault="00CE1096" w:rsidP="00CE1096">
            <w:pPr>
              <w:contextualSpacing/>
              <w:jc w:val="both"/>
              <w:rPr>
                <w:rFonts w:cs="Arial"/>
              </w:rPr>
            </w:pPr>
          </w:p>
        </w:tc>
        <w:tc>
          <w:tcPr>
            <w:tcW w:w="709" w:type="dxa"/>
            <w:tcBorders>
              <w:top w:val="single" w:sz="4" w:space="0" w:color="auto"/>
              <w:left w:val="single" w:sz="4" w:space="0" w:color="auto"/>
              <w:bottom w:val="single" w:sz="4" w:space="0" w:color="auto"/>
              <w:right w:val="single" w:sz="4" w:space="0" w:color="auto"/>
            </w:tcBorders>
          </w:tcPr>
          <w:p w14:paraId="4A1DB109" w14:textId="77777777" w:rsidR="00CE1096" w:rsidRPr="00C372DF" w:rsidRDefault="00CE1096" w:rsidP="00CE1096">
            <w:pPr>
              <w:contextualSpacing/>
              <w:jc w:val="both"/>
              <w:rPr>
                <w:rFonts w:cs="Arial"/>
              </w:rPr>
            </w:pPr>
          </w:p>
        </w:tc>
        <w:tc>
          <w:tcPr>
            <w:tcW w:w="1023" w:type="dxa"/>
            <w:tcBorders>
              <w:top w:val="single" w:sz="4" w:space="0" w:color="auto"/>
              <w:bottom w:val="single" w:sz="4" w:space="0" w:color="auto"/>
              <w:right w:val="single" w:sz="4" w:space="0" w:color="auto"/>
            </w:tcBorders>
          </w:tcPr>
          <w:p w14:paraId="5C6BC9AE" w14:textId="77777777" w:rsidR="00CE1096" w:rsidRPr="00C372DF" w:rsidRDefault="00CE1096" w:rsidP="00CE1096">
            <w:pPr>
              <w:spacing w:after="160" w:line="259" w:lineRule="auto"/>
              <w:rPr>
                <w:rFonts w:cs="Arial"/>
              </w:rPr>
            </w:pPr>
          </w:p>
        </w:tc>
      </w:tr>
      <w:tr w:rsidR="00CE1096" w:rsidRPr="00C372DF" w14:paraId="08582DAB" w14:textId="2E24F2F3" w:rsidTr="00C372DF">
        <w:trPr>
          <w:trHeight w:val="466"/>
          <w:tblHeader/>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5DC5E7" w14:textId="201E9BC0" w:rsidR="00CE1096" w:rsidRPr="00C372DF" w:rsidRDefault="00CE1096" w:rsidP="00CE1096">
            <w:pPr>
              <w:jc w:val="center"/>
              <w:rPr>
                <w:rFonts w:cs="Arial"/>
                <w:b/>
                <w:bCs/>
              </w:rPr>
            </w:pPr>
            <w:r w:rsidRPr="00C372DF">
              <w:rPr>
                <w:rFonts w:cs="Arial"/>
                <w:b/>
                <w:bCs/>
                <w:sz w:val="22"/>
                <w:szCs w:val="22"/>
              </w:rPr>
              <w:lastRenderedPageBreak/>
              <w:t>4.</w:t>
            </w:r>
          </w:p>
        </w:tc>
        <w:tc>
          <w:tcPr>
            <w:tcW w:w="3823" w:type="dxa"/>
            <w:tcBorders>
              <w:top w:val="single" w:sz="4" w:space="0" w:color="auto"/>
              <w:left w:val="single" w:sz="4" w:space="0" w:color="auto"/>
              <w:bottom w:val="single" w:sz="4" w:space="0" w:color="auto"/>
              <w:right w:val="single" w:sz="4" w:space="0" w:color="auto"/>
            </w:tcBorders>
            <w:shd w:val="clear" w:color="auto" w:fill="auto"/>
            <w:noWrap/>
          </w:tcPr>
          <w:p w14:paraId="157E2276" w14:textId="65E9D607" w:rsidR="00CE1096" w:rsidRPr="00C372DF" w:rsidRDefault="00CE1096" w:rsidP="00CE1096">
            <w:pPr>
              <w:jc w:val="both"/>
              <w:rPr>
                <w:rFonts w:cs="Arial"/>
                <w:lang w:eastAsia="hu-HU"/>
              </w:rPr>
            </w:pPr>
            <w:r w:rsidRPr="00C372DF">
              <w:rPr>
                <w:rFonts w:cs="Arial"/>
                <w:sz w:val="22"/>
                <w:szCs w:val="22"/>
                <w:lang w:val="it-IT" w:eastAsia="en-US"/>
              </w:rPr>
              <w:t>Contractul individual de muncă/ contractul de prestări servicii</w:t>
            </w:r>
            <w:r w:rsidRPr="00C372DF">
              <w:rPr>
                <w:rFonts w:cs="Arial"/>
                <w:sz w:val="22"/>
                <w:szCs w:val="22"/>
              </w:rPr>
              <w:t xml:space="preserve"> </w:t>
            </w:r>
            <w:r w:rsidRPr="00C372DF">
              <w:rPr>
                <w:rFonts w:cs="Arial"/>
                <w:sz w:val="22"/>
                <w:szCs w:val="22"/>
                <w:lang w:val="it-IT" w:eastAsia="en-US"/>
              </w:rPr>
              <w:t xml:space="preserve">al managerului de proiect, al responsabilului financiar și al specialistului  </w:t>
            </w:r>
            <w:r w:rsidRPr="00C372DF">
              <w:rPr>
                <w:rFonts w:cs="Arial"/>
                <w:sz w:val="22"/>
                <w:szCs w:val="22"/>
                <w:lang w:eastAsia="en-US"/>
              </w:rPr>
              <w:t>în procesarea produselor din pescuit și acvacultură</w:t>
            </w:r>
            <w:r w:rsidRPr="00C372DF">
              <w:rPr>
                <w:rFonts w:cs="Arial"/>
                <w:sz w:val="22"/>
                <w:szCs w:val="22"/>
                <w:lang w:val="it-IT" w:eastAsia="en-US"/>
              </w:rPr>
              <w:t xml:space="preserve">, </w:t>
            </w:r>
            <w:r w:rsidRPr="00C372DF">
              <w:rPr>
                <w:rFonts w:eastAsiaTheme="minorEastAsia" w:cs="Arial"/>
                <w:bCs/>
                <w:sz w:val="22"/>
                <w:szCs w:val="22"/>
                <w:bdr w:val="none" w:sz="0" w:space="0" w:color="auto" w:frame="1"/>
              </w:rPr>
              <w:t>sau contract de prestări servicii cu firmă de consultanță care realizează managementul de proiect acoperă perioada de impleme</w:t>
            </w:r>
            <w:r w:rsidR="00971A3B" w:rsidRPr="00C372DF">
              <w:rPr>
                <w:rFonts w:eastAsiaTheme="minorEastAsia" w:cs="Arial"/>
                <w:bCs/>
                <w:sz w:val="22"/>
                <w:szCs w:val="22"/>
                <w:bdr w:val="none" w:sz="0" w:space="0" w:color="auto" w:frame="1"/>
              </w:rPr>
              <w:t xml:space="preserve">ntare </w:t>
            </w:r>
            <w:r w:rsidR="00D77BB5" w:rsidRPr="00C372DF">
              <w:rPr>
                <w:rFonts w:eastAsiaTheme="minorEastAsia" w:cs="Arial"/>
                <w:bCs/>
                <w:sz w:val="22"/>
                <w:szCs w:val="22"/>
                <w:bdr w:val="none" w:sz="0" w:space="0" w:color="auto" w:frame="1"/>
              </w:rPr>
              <w:t xml:space="preserve">și monitorizare </w:t>
            </w:r>
            <w:r w:rsidRPr="00C372DF">
              <w:rPr>
                <w:rFonts w:eastAsiaTheme="minorEastAsia" w:cs="Arial"/>
                <w:bCs/>
                <w:sz w:val="22"/>
                <w:szCs w:val="22"/>
                <w:bdr w:val="none" w:sz="0" w:space="0" w:color="auto" w:frame="1"/>
              </w:rPr>
              <w:t>a proiectului ?</w:t>
            </w:r>
          </w:p>
        </w:tc>
        <w:tc>
          <w:tcPr>
            <w:tcW w:w="4591" w:type="dxa"/>
            <w:tcBorders>
              <w:top w:val="single" w:sz="4" w:space="0" w:color="auto"/>
              <w:left w:val="single" w:sz="4" w:space="0" w:color="auto"/>
              <w:bottom w:val="single" w:sz="4" w:space="0" w:color="auto"/>
              <w:right w:val="single" w:sz="4" w:space="0" w:color="auto"/>
            </w:tcBorders>
            <w:shd w:val="clear" w:color="auto" w:fill="auto"/>
          </w:tcPr>
          <w:p w14:paraId="20914674" w14:textId="52CBF0C0" w:rsidR="00CE1096" w:rsidRPr="00C372DF" w:rsidRDefault="00CE1096" w:rsidP="00CE1096">
            <w:pPr>
              <w:contextualSpacing/>
              <w:jc w:val="both"/>
              <w:rPr>
                <w:rFonts w:eastAsiaTheme="minorEastAsia" w:cs="Arial"/>
                <w:bCs/>
                <w:bdr w:val="none" w:sz="0" w:space="0" w:color="auto" w:frame="1"/>
              </w:rPr>
            </w:pPr>
            <w:r w:rsidRPr="00C372DF">
              <w:rPr>
                <w:rFonts w:cs="Arial"/>
                <w:sz w:val="22"/>
                <w:szCs w:val="22"/>
              </w:rPr>
              <w:t>Verificați dacă perioada de valabilitate a c</w:t>
            </w:r>
            <w:r w:rsidRPr="00C372DF">
              <w:rPr>
                <w:rFonts w:cs="Arial"/>
                <w:sz w:val="22"/>
                <w:szCs w:val="22"/>
                <w:lang w:val="it-IT" w:eastAsia="en-US"/>
              </w:rPr>
              <w:t>ontractului individual de muncă/ contractelor de prestări servicii</w:t>
            </w:r>
            <w:r w:rsidRPr="00C372DF">
              <w:rPr>
                <w:rFonts w:cs="Arial"/>
                <w:sz w:val="22"/>
                <w:szCs w:val="22"/>
              </w:rPr>
              <w:t xml:space="preserve"> </w:t>
            </w:r>
            <w:r w:rsidRPr="00C372DF">
              <w:rPr>
                <w:rFonts w:cs="Arial"/>
                <w:sz w:val="22"/>
                <w:szCs w:val="22"/>
                <w:lang w:val="it-IT" w:eastAsia="en-US"/>
              </w:rPr>
              <w:t xml:space="preserve">al managerului de proiect, al responsabilului financiar și al specialistului  </w:t>
            </w:r>
            <w:r w:rsidRPr="00C372DF">
              <w:rPr>
                <w:rFonts w:cs="Arial"/>
                <w:sz w:val="22"/>
                <w:szCs w:val="22"/>
                <w:lang w:eastAsia="en-US"/>
              </w:rPr>
              <w:t>în procesarea produselor din pescuit și acvacultură</w:t>
            </w:r>
            <w:r w:rsidRPr="00C372DF">
              <w:rPr>
                <w:rFonts w:cs="Arial"/>
                <w:sz w:val="22"/>
                <w:szCs w:val="22"/>
                <w:lang w:val="it-IT" w:eastAsia="en-US"/>
              </w:rPr>
              <w:t xml:space="preserve">, </w:t>
            </w:r>
            <w:r w:rsidRPr="00C372DF">
              <w:rPr>
                <w:rFonts w:eastAsiaTheme="minorEastAsia" w:cs="Arial"/>
                <w:bCs/>
                <w:sz w:val="22"/>
                <w:szCs w:val="22"/>
                <w:bdr w:val="none" w:sz="0" w:space="0" w:color="auto" w:frame="1"/>
              </w:rPr>
              <w:t xml:space="preserve">sau a contractului de prestări servicii cu firma de consultanță care realizează managementul de proiect este aceeași cu perioada de implementare </w:t>
            </w:r>
            <w:r w:rsidR="00D77BB5" w:rsidRPr="00C372DF">
              <w:rPr>
                <w:rFonts w:eastAsiaTheme="minorEastAsia" w:cs="Arial"/>
                <w:bCs/>
                <w:sz w:val="22"/>
                <w:szCs w:val="22"/>
                <w:bdr w:val="none" w:sz="0" w:space="0" w:color="auto" w:frame="1"/>
              </w:rPr>
              <w:t xml:space="preserve">și monitorizare </w:t>
            </w:r>
            <w:r w:rsidRPr="00C372DF">
              <w:rPr>
                <w:rFonts w:eastAsiaTheme="minorEastAsia" w:cs="Arial"/>
                <w:bCs/>
                <w:sz w:val="22"/>
                <w:szCs w:val="22"/>
                <w:bdr w:val="none" w:sz="0" w:space="0" w:color="auto" w:frame="1"/>
              </w:rPr>
              <w:t>a proiectului.</w:t>
            </w:r>
          </w:p>
          <w:p w14:paraId="38D5E6F1" w14:textId="77777777" w:rsidR="00CE1096" w:rsidRPr="00C372DF" w:rsidRDefault="00CE1096" w:rsidP="00CE1096">
            <w:pPr>
              <w:contextualSpacing/>
              <w:jc w:val="both"/>
              <w:rPr>
                <w:rFonts w:eastAsiaTheme="minorEastAsia" w:cs="Arial"/>
                <w:bCs/>
                <w:bdr w:val="none" w:sz="0" w:space="0" w:color="auto" w:frame="1"/>
              </w:rPr>
            </w:pPr>
          </w:p>
          <w:p w14:paraId="555687B1" w14:textId="7C279304" w:rsidR="00CE1096" w:rsidRPr="00C372DF" w:rsidRDefault="00CE1096" w:rsidP="00CE1096">
            <w:pPr>
              <w:contextualSpacing/>
              <w:jc w:val="both"/>
              <w:rPr>
                <w:rFonts w:cs="Arial"/>
                <w:lang w:eastAsia="hu-HU"/>
              </w:rPr>
            </w:pPr>
            <w:proofErr w:type="spellStart"/>
            <w:r w:rsidRPr="00C372DF">
              <w:rPr>
                <w:rFonts w:cs="Arial"/>
                <w:sz w:val="22"/>
                <w:szCs w:val="22"/>
                <w:lang w:val="es-ES"/>
              </w:rPr>
              <w:t>Verificaţi</w:t>
            </w:r>
            <w:proofErr w:type="spellEnd"/>
            <w:r w:rsidRPr="00C372DF">
              <w:rPr>
                <w:rFonts w:cs="Arial"/>
                <w:sz w:val="22"/>
                <w:szCs w:val="22"/>
                <w:lang w:val="es-ES"/>
              </w:rPr>
              <w:t xml:space="preserve"> </w:t>
            </w:r>
            <w:proofErr w:type="spellStart"/>
            <w:r w:rsidRPr="00C372DF">
              <w:rPr>
                <w:rFonts w:cs="Arial"/>
                <w:sz w:val="22"/>
                <w:szCs w:val="22"/>
                <w:lang w:val="es-ES"/>
              </w:rPr>
              <w:t>dacă</w:t>
            </w:r>
            <w:proofErr w:type="spellEnd"/>
            <w:r w:rsidRPr="00C372DF">
              <w:rPr>
                <w:rFonts w:cs="Arial"/>
                <w:sz w:val="22"/>
                <w:szCs w:val="22"/>
                <w:lang w:val="es-ES"/>
              </w:rPr>
              <w:t xml:space="preserve"> </w:t>
            </w:r>
            <w:proofErr w:type="spellStart"/>
            <w:r w:rsidRPr="00C372DF">
              <w:rPr>
                <w:rFonts w:cs="Arial"/>
                <w:sz w:val="22"/>
                <w:szCs w:val="22"/>
                <w:lang w:val="es-ES"/>
              </w:rPr>
              <w:t>documentele</w:t>
            </w:r>
            <w:proofErr w:type="spellEnd"/>
            <w:r w:rsidRPr="00C372DF">
              <w:rPr>
                <w:rFonts w:cs="Arial"/>
                <w:sz w:val="22"/>
                <w:szCs w:val="22"/>
                <w:lang w:val="es-ES"/>
              </w:rPr>
              <w:t xml:space="preserve"> depuse </w:t>
            </w:r>
            <w:proofErr w:type="spellStart"/>
            <w:r w:rsidRPr="00C372DF">
              <w:rPr>
                <w:rFonts w:cs="Arial"/>
                <w:sz w:val="22"/>
                <w:szCs w:val="22"/>
                <w:lang w:val="es-ES"/>
              </w:rPr>
              <w:t>sunt</w:t>
            </w:r>
            <w:proofErr w:type="spellEnd"/>
            <w:r w:rsidRPr="00C372DF">
              <w:rPr>
                <w:rFonts w:cs="Arial"/>
                <w:sz w:val="22"/>
                <w:szCs w:val="22"/>
                <w:lang w:val="es-ES"/>
              </w:rPr>
              <w:t xml:space="preserve"> </w:t>
            </w:r>
            <w:r w:rsidRPr="00C372DF">
              <w:rPr>
                <w:rFonts w:eastAsiaTheme="minorEastAsia" w:cs="Arial"/>
                <w:bCs/>
                <w:sz w:val="22"/>
                <w:szCs w:val="22"/>
                <w:bdr w:val="none" w:sz="0" w:space="0" w:color="auto" w:frame="1"/>
              </w:rPr>
              <w:t xml:space="preserve">în copie/copii </w:t>
            </w:r>
            <w:r w:rsidRPr="00C372DF">
              <w:rPr>
                <w:rFonts w:cs="Arial"/>
                <w:sz w:val="22"/>
                <w:szCs w:val="22"/>
              </w:rPr>
              <w:t>cu mențiunea „conform cu originalul”</w:t>
            </w:r>
            <w:r w:rsidRPr="00C372DF">
              <w:rPr>
                <w:rFonts w:cs="Arial"/>
                <w:sz w:val="22"/>
                <w:szCs w:val="22"/>
                <w:lang w:val="es-ES"/>
              </w:rPr>
              <w:t xml:space="preserve"> </w:t>
            </w:r>
            <w:proofErr w:type="spellStart"/>
            <w:r w:rsidRPr="00C372DF">
              <w:rPr>
                <w:rFonts w:cs="Arial"/>
                <w:sz w:val="22"/>
                <w:szCs w:val="22"/>
                <w:lang w:val="es-ES"/>
              </w:rPr>
              <w:t>și</w:t>
            </w:r>
            <w:proofErr w:type="spellEnd"/>
            <w:r w:rsidRPr="00C372DF">
              <w:rPr>
                <w:rFonts w:cs="Arial"/>
                <w:sz w:val="22"/>
                <w:szCs w:val="22"/>
                <w:lang w:val="es-ES"/>
              </w:rPr>
              <w:t xml:space="preserve"> </w:t>
            </w:r>
            <w:proofErr w:type="spellStart"/>
            <w:r w:rsidRPr="00C372DF">
              <w:rPr>
                <w:rFonts w:cs="Arial"/>
                <w:sz w:val="22"/>
                <w:szCs w:val="22"/>
                <w:lang w:val="es-ES"/>
              </w:rPr>
              <w:t>dacă</w:t>
            </w:r>
            <w:proofErr w:type="spellEnd"/>
            <w:r w:rsidRPr="00C372DF">
              <w:rPr>
                <w:rFonts w:cs="Arial"/>
                <w:sz w:val="22"/>
                <w:szCs w:val="22"/>
                <w:lang w:val="es-ES"/>
              </w:rPr>
              <w:t xml:space="preserve"> </w:t>
            </w:r>
            <w:proofErr w:type="spellStart"/>
            <w:r w:rsidRPr="00C372DF">
              <w:rPr>
                <w:rFonts w:cs="Arial"/>
                <w:sz w:val="22"/>
                <w:szCs w:val="22"/>
                <w:lang w:val="es-ES"/>
              </w:rPr>
              <w:t>solicitantul</w:t>
            </w:r>
            <w:proofErr w:type="spellEnd"/>
            <w:r w:rsidRPr="00C372DF">
              <w:rPr>
                <w:rFonts w:cs="Arial"/>
                <w:sz w:val="22"/>
                <w:szCs w:val="22"/>
                <w:lang w:val="es-ES"/>
              </w:rPr>
              <w:t xml:space="preserve"> este parte </w:t>
            </w:r>
            <w:proofErr w:type="spellStart"/>
            <w:r w:rsidRPr="00C372DF">
              <w:rPr>
                <w:rFonts w:cs="Arial"/>
                <w:sz w:val="22"/>
                <w:szCs w:val="22"/>
                <w:lang w:val="es-ES"/>
              </w:rPr>
              <w:t>în</w:t>
            </w:r>
            <w:proofErr w:type="spellEnd"/>
            <w:r w:rsidRPr="00C372DF">
              <w:rPr>
                <w:rFonts w:cs="Arial"/>
                <w:sz w:val="22"/>
                <w:szCs w:val="22"/>
                <w:lang w:val="es-ES"/>
              </w:rPr>
              <w:t xml:space="preserve"> </w:t>
            </w:r>
            <w:proofErr w:type="spellStart"/>
            <w:r w:rsidRPr="00C372DF">
              <w:rPr>
                <w:rFonts w:cs="Arial"/>
                <w:sz w:val="22"/>
                <w:szCs w:val="22"/>
                <w:lang w:val="es-ES"/>
              </w:rPr>
              <w:t>contractul</w:t>
            </w:r>
            <w:proofErr w:type="spellEnd"/>
            <w:r w:rsidRPr="00C372DF">
              <w:rPr>
                <w:rFonts w:cs="Arial"/>
                <w:sz w:val="22"/>
                <w:szCs w:val="22"/>
                <w:lang w:val="es-ES"/>
              </w:rPr>
              <w:t xml:space="preserve">/contráctele </w:t>
            </w:r>
            <w:proofErr w:type="spellStart"/>
            <w:r w:rsidRPr="00C372DF">
              <w:rPr>
                <w:rFonts w:cs="Arial"/>
                <w:sz w:val="22"/>
                <w:szCs w:val="22"/>
                <w:lang w:val="es-ES"/>
              </w:rPr>
              <w:t>în</w:t>
            </w:r>
            <w:proofErr w:type="spellEnd"/>
            <w:r w:rsidRPr="00C372DF">
              <w:rPr>
                <w:rFonts w:cs="Arial"/>
                <w:sz w:val="22"/>
                <w:szCs w:val="22"/>
                <w:lang w:val="es-ES"/>
              </w:rPr>
              <w:t xml:space="preserve"> </w:t>
            </w:r>
            <w:proofErr w:type="spellStart"/>
            <w:r w:rsidRPr="00C372DF">
              <w:rPr>
                <w:rFonts w:cs="Arial"/>
                <w:sz w:val="22"/>
                <w:szCs w:val="22"/>
                <w:lang w:val="es-ES"/>
              </w:rPr>
              <w:t>cauză</w:t>
            </w:r>
            <w:proofErr w:type="spellEnd"/>
            <w:r w:rsidRPr="00C372DF">
              <w:rPr>
                <w:rFonts w:cs="Arial"/>
                <w:sz w:val="22"/>
                <w:szCs w:val="22"/>
                <w:lang w:val="es-ES"/>
              </w:rPr>
              <w:t>.</w:t>
            </w:r>
          </w:p>
        </w:tc>
        <w:tc>
          <w:tcPr>
            <w:tcW w:w="689" w:type="dxa"/>
            <w:tcBorders>
              <w:top w:val="single" w:sz="4" w:space="0" w:color="auto"/>
              <w:left w:val="single" w:sz="4" w:space="0" w:color="auto"/>
              <w:bottom w:val="single" w:sz="4" w:space="0" w:color="auto"/>
              <w:right w:val="single" w:sz="4" w:space="0" w:color="auto"/>
            </w:tcBorders>
          </w:tcPr>
          <w:p w14:paraId="73A06CEF" w14:textId="77777777" w:rsidR="00CE1096" w:rsidRPr="00C372DF" w:rsidRDefault="00CE1096" w:rsidP="00CE1096">
            <w:pPr>
              <w:contextualSpacing/>
              <w:jc w:val="both"/>
              <w:rPr>
                <w:rFonts w:cs="Arial"/>
              </w:rPr>
            </w:pPr>
          </w:p>
        </w:tc>
        <w:tc>
          <w:tcPr>
            <w:tcW w:w="709" w:type="dxa"/>
            <w:tcBorders>
              <w:top w:val="single" w:sz="4" w:space="0" w:color="auto"/>
              <w:left w:val="single" w:sz="4" w:space="0" w:color="auto"/>
              <w:bottom w:val="single" w:sz="4" w:space="0" w:color="auto"/>
              <w:right w:val="single" w:sz="4" w:space="0" w:color="auto"/>
            </w:tcBorders>
          </w:tcPr>
          <w:p w14:paraId="6C8012A5" w14:textId="77777777" w:rsidR="00CE1096" w:rsidRPr="00C372DF" w:rsidRDefault="00CE1096" w:rsidP="00CE1096">
            <w:pPr>
              <w:contextualSpacing/>
              <w:jc w:val="both"/>
              <w:rPr>
                <w:rFonts w:cs="Arial"/>
              </w:rPr>
            </w:pPr>
          </w:p>
        </w:tc>
        <w:tc>
          <w:tcPr>
            <w:tcW w:w="1023" w:type="dxa"/>
            <w:tcBorders>
              <w:top w:val="single" w:sz="4" w:space="0" w:color="auto"/>
              <w:bottom w:val="single" w:sz="4" w:space="0" w:color="auto"/>
              <w:right w:val="single" w:sz="4" w:space="0" w:color="auto"/>
            </w:tcBorders>
          </w:tcPr>
          <w:p w14:paraId="5A892CD7" w14:textId="77777777" w:rsidR="00CE1096" w:rsidRPr="00C372DF" w:rsidRDefault="00CE1096" w:rsidP="00CE1096">
            <w:pPr>
              <w:spacing w:after="160" w:line="259" w:lineRule="auto"/>
              <w:rPr>
                <w:rFonts w:cs="Arial"/>
              </w:rPr>
            </w:pPr>
          </w:p>
        </w:tc>
      </w:tr>
      <w:tr w:rsidR="00CE1096" w:rsidRPr="00C372DF" w14:paraId="0E55EFB2" w14:textId="798B3EBC" w:rsidTr="00C372DF">
        <w:trPr>
          <w:trHeight w:val="466"/>
          <w:tblHeader/>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6B4AAA" w14:textId="2C14732B" w:rsidR="00CE1096" w:rsidRPr="00C372DF" w:rsidRDefault="006111A5" w:rsidP="00CE1096">
            <w:pPr>
              <w:jc w:val="center"/>
              <w:rPr>
                <w:rFonts w:cs="Arial"/>
                <w:b/>
                <w:bCs/>
              </w:rPr>
            </w:pPr>
            <w:r w:rsidRPr="00C372DF">
              <w:rPr>
                <w:rFonts w:cs="Arial"/>
                <w:b/>
                <w:bCs/>
              </w:rPr>
              <w:t>5.</w:t>
            </w:r>
          </w:p>
        </w:tc>
        <w:tc>
          <w:tcPr>
            <w:tcW w:w="3823" w:type="dxa"/>
            <w:tcBorders>
              <w:top w:val="single" w:sz="4" w:space="0" w:color="auto"/>
              <w:left w:val="single" w:sz="4" w:space="0" w:color="auto"/>
              <w:bottom w:val="single" w:sz="4" w:space="0" w:color="auto"/>
              <w:right w:val="single" w:sz="4" w:space="0" w:color="auto"/>
            </w:tcBorders>
            <w:shd w:val="clear" w:color="auto" w:fill="auto"/>
            <w:noWrap/>
          </w:tcPr>
          <w:p w14:paraId="111C3946" w14:textId="0E958275" w:rsidR="00CE1096" w:rsidRPr="00C372DF" w:rsidRDefault="00CE1096" w:rsidP="005E539B">
            <w:pPr>
              <w:overflowPunct w:val="0"/>
              <w:autoSpaceDE w:val="0"/>
              <w:autoSpaceDN w:val="0"/>
              <w:adjustRightInd w:val="0"/>
              <w:spacing w:after="160" w:line="276" w:lineRule="auto"/>
              <w:jc w:val="both"/>
              <w:textAlignment w:val="baseline"/>
              <w:rPr>
                <w:rFonts w:eastAsiaTheme="minorHAnsi" w:cs="Arial"/>
                <w:lang w:eastAsia="en-US"/>
              </w:rPr>
            </w:pPr>
            <w:r w:rsidRPr="00C372DF">
              <w:rPr>
                <w:rFonts w:eastAsiaTheme="minorHAnsi" w:cs="Arial"/>
                <w:sz w:val="22"/>
                <w:szCs w:val="22"/>
                <w:lang w:eastAsia="en-US"/>
              </w:rPr>
              <w:t xml:space="preserve">Există </w:t>
            </w:r>
            <w:r w:rsidR="005E539B" w:rsidRPr="00C372DF">
              <w:rPr>
                <w:rFonts w:eastAsiaTheme="minorHAnsi" w:cs="Arial"/>
                <w:sz w:val="22"/>
                <w:szCs w:val="22"/>
                <w:lang w:eastAsia="en-US"/>
              </w:rPr>
              <w:t>dovada de incepere a procedurii de evaluare a impactului asupra mediului s</w:t>
            </w:r>
            <w:r w:rsidRPr="00C372DF">
              <w:rPr>
                <w:rFonts w:eastAsiaTheme="minorHAnsi" w:cs="Arial"/>
                <w:sz w:val="22"/>
                <w:szCs w:val="22"/>
                <w:lang w:eastAsia="en-US"/>
              </w:rPr>
              <w:t>olicita</w:t>
            </w:r>
            <w:r w:rsidR="005E539B" w:rsidRPr="00C372DF">
              <w:rPr>
                <w:rFonts w:eastAsiaTheme="minorHAnsi" w:cs="Arial"/>
                <w:sz w:val="22"/>
                <w:szCs w:val="22"/>
                <w:lang w:eastAsia="en-US"/>
              </w:rPr>
              <w:t xml:space="preserve">ta  la AJPM </w:t>
            </w:r>
            <w:r w:rsidRPr="00C372DF">
              <w:rPr>
                <w:rFonts w:eastAsiaTheme="minorHAnsi" w:cs="Arial"/>
                <w:sz w:val="22"/>
                <w:szCs w:val="22"/>
                <w:lang w:eastAsia="en-US"/>
              </w:rPr>
              <w:t xml:space="preserve">pentru proiectul în cauză </w:t>
            </w:r>
            <w:r w:rsidRPr="00C372DF">
              <w:rPr>
                <w:rFonts w:eastAsiaTheme="minorHAnsi" w:cs="Arial"/>
                <w:lang w:eastAsia="en-US"/>
              </w:rPr>
              <w:t>?</w:t>
            </w:r>
          </w:p>
        </w:tc>
        <w:tc>
          <w:tcPr>
            <w:tcW w:w="4591" w:type="dxa"/>
            <w:tcBorders>
              <w:top w:val="single" w:sz="4" w:space="0" w:color="auto"/>
              <w:left w:val="single" w:sz="4" w:space="0" w:color="auto"/>
              <w:bottom w:val="single" w:sz="4" w:space="0" w:color="auto"/>
              <w:right w:val="single" w:sz="4" w:space="0" w:color="auto"/>
            </w:tcBorders>
            <w:shd w:val="clear" w:color="auto" w:fill="auto"/>
          </w:tcPr>
          <w:p w14:paraId="02CDD9EC" w14:textId="2AE44969" w:rsidR="00CE1096" w:rsidRPr="00C372DF" w:rsidRDefault="00CE1096" w:rsidP="00101228">
            <w:pPr>
              <w:contextualSpacing/>
              <w:jc w:val="both"/>
              <w:rPr>
                <w:rFonts w:cs="Arial"/>
              </w:rPr>
            </w:pPr>
            <w:proofErr w:type="spellStart"/>
            <w:r w:rsidRPr="00C372DF">
              <w:rPr>
                <w:rFonts w:cs="Arial"/>
                <w:sz w:val="22"/>
                <w:szCs w:val="22"/>
                <w:lang w:val="es-ES"/>
              </w:rPr>
              <w:t>Verificaţi</w:t>
            </w:r>
            <w:proofErr w:type="spellEnd"/>
            <w:r w:rsidRPr="00C372DF">
              <w:rPr>
                <w:rFonts w:cs="Arial"/>
                <w:sz w:val="22"/>
                <w:szCs w:val="22"/>
                <w:lang w:val="es-ES"/>
              </w:rPr>
              <w:t xml:space="preserve"> </w:t>
            </w:r>
            <w:proofErr w:type="spellStart"/>
            <w:r w:rsidRPr="00C372DF">
              <w:rPr>
                <w:rFonts w:cs="Arial"/>
                <w:sz w:val="22"/>
                <w:szCs w:val="22"/>
                <w:lang w:val="es-ES"/>
              </w:rPr>
              <w:t>dacă</w:t>
            </w:r>
            <w:proofErr w:type="spellEnd"/>
            <w:r w:rsidRPr="00C372DF">
              <w:rPr>
                <w:rFonts w:cs="Arial"/>
                <w:sz w:val="22"/>
                <w:szCs w:val="22"/>
                <w:lang w:val="es-ES"/>
              </w:rPr>
              <w:t xml:space="preserve"> </w:t>
            </w:r>
            <w:proofErr w:type="spellStart"/>
            <w:r w:rsidRPr="00C372DF">
              <w:rPr>
                <w:rFonts w:cs="Arial"/>
                <w:sz w:val="22"/>
                <w:szCs w:val="22"/>
                <w:lang w:val="es-ES"/>
              </w:rPr>
              <w:t>documentul</w:t>
            </w:r>
            <w:proofErr w:type="spellEnd"/>
            <w:r w:rsidRPr="00C372DF">
              <w:rPr>
                <w:rFonts w:cs="Arial"/>
                <w:sz w:val="22"/>
                <w:szCs w:val="22"/>
                <w:lang w:val="es-ES"/>
              </w:rPr>
              <w:t xml:space="preserve"> </w:t>
            </w:r>
            <w:proofErr w:type="spellStart"/>
            <w:r w:rsidRPr="00C372DF">
              <w:rPr>
                <w:rFonts w:cs="Arial"/>
                <w:sz w:val="22"/>
                <w:szCs w:val="22"/>
                <w:lang w:val="es-ES"/>
              </w:rPr>
              <w:t>depus</w:t>
            </w:r>
            <w:proofErr w:type="spellEnd"/>
            <w:r w:rsidRPr="00C372DF">
              <w:rPr>
                <w:rFonts w:cs="Arial"/>
                <w:sz w:val="22"/>
                <w:szCs w:val="22"/>
                <w:lang w:val="es-ES"/>
              </w:rPr>
              <w:t xml:space="preserve"> este </w:t>
            </w:r>
            <w:proofErr w:type="spellStart"/>
            <w:r w:rsidRPr="00C372DF">
              <w:rPr>
                <w:rFonts w:cs="Arial"/>
                <w:sz w:val="22"/>
                <w:szCs w:val="22"/>
                <w:lang w:val="es-ES"/>
              </w:rPr>
              <w:t>în</w:t>
            </w:r>
            <w:proofErr w:type="spellEnd"/>
            <w:r w:rsidRPr="00C372DF">
              <w:rPr>
                <w:rFonts w:eastAsiaTheme="minorEastAsia" w:cs="Arial"/>
                <w:bCs/>
                <w:sz w:val="22"/>
                <w:szCs w:val="22"/>
                <w:bdr w:val="none" w:sz="0" w:space="0" w:color="auto" w:frame="1"/>
              </w:rPr>
              <w:t xml:space="preserve"> copie </w:t>
            </w:r>
            <w:r w:rsidRPr="00C372DF">
              <w:rPr>
                <w:rFonts w:cs="Arial"/>
                <w:sz w:val="22"/>
                <w:szCs w:val="22"/>
              </w:rPr>
              <w:t>cu mențiunea „conform cu originalul”</w:t>
            </w:r>
            <w:r w:rsidRPr="00C372DF">
              <w:rPr>
                <w:rFonts w:cs="Arial"/>
                <w:sz w:val="22"/>
                <w:szCs w:val="22"/>
                <w:lang w:val="es-ES"/>
              </w:rPr>
              <w:t xml:space="preserve">, este </w:t>
            </w:r>
            <w:proofErr w:type="spellStart"/>
            <w:r w:rsidRPr="00C372DF">
              <w:rPr>
                <w:rFonts w:cs="Arial"/>
                <w:sz w:val="22"/>
                <w:szCs w:val="22"/>
                <w:lang w:val="es-ES"/>
              </w:rPr>
              <w:t>destinat</w:t>
            </w:r>
            <w:proofErr w:type="spellEnd"/>
            <w:r w:rsidRPr="00C372DF">
              <w:rPr>
                <w:rFonts w:cs="Arial"/>
                <w:sz w:val="22"/>
                <w:szCs w:val="22"/>
                <w:lang w:val="es-ES"/>
              </w:rPr>
              <w:t xml:space="preserve"> </w:t>
            </w:r>
            <w:proofErr w:type="spellStart"/>
            <w:r w:rsidRPr="00C372DF">
              <w:rPr>
                <w:rFonts w:cs="Arial"/>
                <w:sz w:val="22"/>
                <w:szCs w:val="22"/>
                <w:lang w:val="es-ES"/>
              </w:rPr>
              <w:t>solicitantului</w:t>
            </w:r>
            <w:proofErr w:type="spellEnd"/>
            <w:r w:rsidRPr="00C372DF">
              <w:rPr>
                <w:rFonts w:cs="Arial"/>
                <w:sz w:val="22"/>
                <w:szCs w:val="22"/>
                <w:lang w:val="es-ES"/>
              </w:rPr>
              <w:t xml:space="preserve"> </w:t>
            </w:r>
            <w:proofErr w:type="spellStart"/>
            <w:r w:rsidRPr="00C372DF">
              <w:rPr>
                <w:rFonts w:cs="Arial"/>
                <w:sz w:val="22"/>
                <w:szCs w:val="22"/>
                <w:lang w:val="es-ES"/>
              </w:rPr>
              <w:t>pentru</w:t>
            </w:r>
            <w:proofErr w:type="spellEnd"/>
            <w:r w:rsidRPr="00C372DF">
              <w:rPr>
                <w:rFonts w:cs="Arial"/>
                <w:sz w:val="22"/>
                <w:szCs w:val="22"/>
                <w:lang w:val="es-ES"/>
              </w:rPr>
              <w:t xml:space="preserve"> </w:t>
            </w:r>
            <w:proofErr w:type="spellStart"/>
            <w:r w:rsidRPr="00C372DF">
              <w:rPr>
                <w:rFonts w:cs="Arial"/>
                <w:sz w:val="22"/>
                <w:szCs w:val="22"/>
                <w:lang w:val="es-ES"/>
              </w:rPr>
              <w:t>proiectul</w:t>
            </w:r>
            <w:proofErr w:type="spellEnd"/>
            <w:r w:rsidRPr="00C372DF">
              <w:rPr>
                <w:rFonts w:cs="Arial"/>
                <w:sz w:val="22"/>
                <w:szCs w:val="22"/>
                <w:lang w:val="es-ES"/>
              </w:rPr>
              <w:t xml:space="preserve"> </w:t>
            </w:r>
            <w:proofErr w:type="spellStart"/>
            <w:r w:rsidRPr="00C372DF">
              <w:rPr>
                <w:rFonts w:cs="Arial"/>
                <w:sz w:val="22"/>
                <w:szCs w:val="22"/>
                <w:lang w:val="es-ES"/>
              </w:rPr>
              <w:t>p</w:t>
            </w:r>
            <w:r w:rsidR="00101228" w:rsidRPr="00C372DF">
              <w:rPr>
                <w:rFonts w:cs="Arial"/>
                <w:sz w:val="22"/>
                <w:szCs w:val="22"/>
                <w:lang w:val="es-ES"/>
              </w:rPr>
              <w:t>ropus</w:t>
            </w:r>
            <w:proofErr w:type="spellEnd"/>
            <w:r w:rsidR="00101228" w:rsidRPr="00C372DF">
              <w:rPr>
                <w:rFonts w:cs="Arial"/>
                <w:sz w:val="22"/>
                <w:szCs w:val="22"/>
                <w:lang w:val="es-ES"/>
              </w:rPr>
              <w:t xml:space="preserve"> </w:t>
            </w:r>
            <w:proofErr w:type="spellStart"/>
            <w:r w:rsidR="00101228" w:rsidRPr="00C372DF">
              <w:rPr>
                <w:rFonts w:cs="Arial"/>
                <w:sz w:val="22"/>
                <w:szCs w:val="22"/>
                <w:lang w:val="es-ES"/>
              </w:rPr>
              <w:t>prin</w:t>
            </w:r>
            <w:proofErr w:type="spellEnd"/>
            <w:r w:rsidR="00101228" w:rsidRPr="00C372DF">
              <w:rPr>
                <w:rFonts w:cs="Arial"/>
                <w:sz w:val="22"/>
                <w:szCs w:val="22"/>
                <w:lang w:val="es-ES"/>
              </w:rPr>
              <w:t xml:space="preserve"> </w:t>
            </w:r>
            <w:proofErr w:type="spellStart"/>
            <w:r w:rsidR="00101228" w:rsidRPr="00C372DF">
              <w:rPr>
                <w:rFonts w:cs="Arial"/>
                <w:sz w:val="22"/>
                <w:szCs w:val="22"/>
                <w:lang w:val="es-ES"/>
              </w:rPr>
              <w:t>Cererea</w:t>
            </w:r>
            <w:proofErr w:type="spellEnd"/>
            <w:r w:rsidR="00101228" w:rsidRPr="00C372DF">
              <w:rPr>
                <w:rFonts w:cs="Arial"/>
                <w:sz w:val="22"/>
                <w:szCs w:val="22"/>
                <w:lang w:val="es-ES"/>
              </w:rPr>
              <w:t xml:space="preserve"> de </w:t>
            </w:r>
            <w:proofErr w:type="spellStart"/>
            <w:r w:rsidR="00101228" w:rsidRPr="00C372DF">
              <w:rPr>
                <w:rFonts w:cs="Arial"/>
                <w:sz w:val="22"/>
                <w:szCs w:val="22"/>
                <w:lang w:val="es-ES"/>
              </w:rPr>
              <w:t>Finanțare</w:t>
            </w:r>
            <w:proofErr w:type="spellEnd"/>
            <w:r w:rsidRPr="00C372DF">
              <w:rPr>
                <w:rFonts w:cs="Arial"/>
                <w:sz w:val="22"/>
                <w:szCs w:val="22"/>
                <w:lang w:eastAsia="fr-FR"/>
              </w:rPr>
              <w:t>.</w:t>
            </w:r>
          </w:p>
        </w:tc>
        <w:tc>
          <w:tcPr>
            <w:tcW w:w="689" w:type="dxa"/>
            <w:tcBorders>
              <w:top w:val="single" w:sz="4" w:space="0" w:color="auto"/>
              <w:left w:val="single" w:sz="4" w:space="0" w:color="auto"/>
              <w:bottom w:val="single" w:sz="4" w:space="0" w:color="auto"/>
              <w:right w:val="single" w:sz="4" w:space="0" w:color="auto"/>
            </w:tcBorders>
          </w:tcPr>
          <w:p w14:paraId="2E2DDBA6" w14:textId="77777777" w:rsidR="00CE1096" w:rsidRPr="00C372DF" w:rsidRDefault="00CE1096" w:rsidP="00CE1096">
            <w:pPr>
              <w:contextualSpacing/>
              <w:jc w:val="both"/>
              <w:rPr>
                <w:rFonts w:cs="Arial"/>
              </w:rPr>
            </w:pPr>
          </w:p>
        </w:tc>
        <w:tc>
          <w:tcPr>
            <w:tcW w:w="709" w:type="dxa"/>
            <w:tcBorders>
              <w:top w:val="single" w:sz="4" w:space="0" w:color="auto"/>
              <w:left w:val="single" w:sz="4" w:space="0" w:color="auto"/>
              <w:bottom w:val="single" w:sz="4" w:space="0" w:color="auto"/>
              <w:right w:val="single" w:sz="4" w:space="0" w:color="auto"/>
            </w:tcBorders>
          </w:tcPr>
          <w:p w14:paraId="30502987" w14:textId="77777777" w:rsidR="00CE1096" w:rsidRPr="00C372DF" w:rsidRDefault="00CE1096" w:rsidP="00CE1096">
            <w:pPr>
              <w:contextualSpacing/>
              <w:jc w:val="both"/>
              <w:rPr>
                <w:rFonts w:cs="Arial"/>
              </w:rPr>
            </w:pPr>
          </w:p>
        </w:tc>
        <w:tc>
          <w:tcPr>
            <w:tcW w:w="1023" w:type="dxa"/>
            <w:tcBorders>
              <w:top w:val="single" w:sz="4" w:space="0" w:color="auto"/>
              <w:bottom w:val="single" w:sz="4" w:space="0" w:color="auto"/>
              <w:right w:val="single" w:sz="4" w:space="0" w:color="auto"/>
            </w:tcBorders>
          </w:tcPr>
          <w:p w14:paraId="6DF2B9EA" w14:textId="77777777" w:rsidR="00CE1096" w:rsidRPr="00C372DF" w:rsidRDefault="00CE1096" w:rsidP="00CE1096">
            <w:pPr>
              <w:spacing w:after="160" w:line="259" w:lineRule="auto"/>
              <w:rPr>
                <w:rFonts w:cs="Arial"/>
              </w:rPr>
            </w:pPr>
          </w:p>
        </w:tc>
      </w:tr>
      <w:tr w:rsidR="006111A5" w:rsidRPr="00C372DF" w14:paraId="682D9DE9" w14:textId="13D33D85" w:rsidTr="00C372DF">
        <w:trPr>
          <w:trHeight w:val="466"/>
          <w:tblHeader/>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493818" w14:textId="214E8607" w:rsidR="006111A5" w:rsidRPr="00C372DF" w:rsidRDefault="006111A5" w:rsidP="006111A5">
            <w:pPr>
              <w:jc w:val="center"/>
              <w:rPr>
                <w:rFonts w:cs="Arial"/>
                <w:b/>
                <w:bCs/>
              </w:rPr>
            </w:pPr>
            <w:r w:rsidRPr="00C372DF">
              <w:rPr>
                <w:rFonts w:cs="Arial"/>
                <w:b/>
                <w:bCs/>
                <w:sz w:val="22"/>
                <w:szCs w:val="22"/>
              </w:rPr>
              <w:t>6.</w:t>
            </w:r>
          </w:p>
        </w:tc>
        <w:tc>
          <w:tcPr>
            <w:tcW w:w="3823" w:type="dxa"/>
            <w:tcBorders>
              <w:top w:val="single" w:sz="4" w:space="0" w:color="auto"/>
              <w:left w:val="single" w:sz="4" w:space="0" w:color="auto"/>
              <w:bottom w:val="single" w:sz="4" w:space="0" w:color="auto"/>
              <w:right w:val="single" w:sz="4" w:space="0" w:color="auto"/>
            </w:tcBorders>
            <w:shd w:val="clear" w:color="auto" w:fill="auto"/>
            <w:noWrap/>
          </w:tcPr>
          <w:p w14:paraId="06F9A0D4" w14:textId="296D0FAB" w:rsidR="006111A5" w:rsidRPr="00C372DF" w:rsidRDefault="006111A5" w:rsidP="006111A5">
            <w:pPr>
              <w:spacing w:line="276" w:lineRule="auto"/>
              <w:ind w:right="-46"/>
              <w:jc w:val="both"/>
              <w:rPr>
                <w:rFonts w:cs="Arial"/>
                <w:lang w:val="it-IT" w:eastAsia="en-US"/>
              </w:rPr>
            </w:pPr>
            <w:r w:rsidRPr="00C372DF">
              <w:rPr>
                <w:rFonts w:eastAsiaTheme="minorEastAsia" w:cs="Arial"/>
                <w:bCs/>
                <w:sz w:val="22"/>
                <w:szCs w:val="22"/>
                <w:bdr w:val="none" w:sz="0" w:space="0" w:color="auto" w:frame="1"/>
              </w:rPr>
              <w:t>Există formularul de identificare financiară cu datele de identificare ale trezoreriei/băncii și ale contului solicitantului, în original</w:t>
            </w:r>
          </w:p>
        </w:tc>
        <w:tc>
          <w:tcPr>
            <w:tcW w:w="4591" w:type="dxa"/>
            <w:tcBorders>
              <w:top w:val="single" w:sz="4" w:space="0" w:color="auto"/>
              <w:left w:val="single" w:sz="4" w:space="0" w:color="auto"/>
              <w:bottom w:val="single" w:sz="4" w:space="0" w:color="auto"/>
              <w:right w:val="single" w:sz="4" w:space="0" w:color="auto"/>
            </w:tcBorders>
            <w:shd w:val="clear" w:color="auto" w:fill="auto"/>
          </w:tcPr>
          <w:p w14:paraId="319B89A8" w14:textId="36ED4D80" w:rsidR="006111A5" w:rsidRPr="00C372DF" w:rsidRDefault="006111A5" w:rsidP="006111A5">
            <w:pPr>
              <w:contextualSpacing/>
              <w:jc w:val="both"/>
              <w:rPr>
                <w:rFonts w:cs="Arial"/>
              </w:rPr>
            </w:pPr>
            <w:proofErr w:type="spellStart"/>
            <w:r w:rsidRPr="00C372DF">
              <w:rPr>
                <w:rFonts w:cs="Arial"/>
                <w:sz w:val="22"/>
                <w:szCs w:val="22"/>
                <w:lang w:val="es-ES"/>
              </w:rPr>
              <w:t>Verificaţi</w:t>
            </w:r>
            <w:proofErr w:type="spellEnd"/>
            <w:r w:rsidRPr="00C372DF">
              <w:rPr>
                <w:rFonts w:cs="Arial"/>
                <w:sz w:val="22"/>
                <w:szCs w:val="22"/>
                <w:lang w:val="es-ES"/>
              </w:rPr>
              <w:t xml:space="preserve"> </w:t>
            </w:r>
            <w:proofErr w:type="spellStart"/>
            <w:r w:rsidRPr="00C372DF">
              <w:rPr>
                <w:rFonts w:cs="Arial"/>
                <w:sz w:val="22"/>
                <w:szCs w:val="22"/>
                <w:lang w:val="es-ES"/>
              </w:rPr>
              <w:t>dacă</w:t>
            </w:r>
            <w:proofErr w:type="spellEnd"/>
            <w:r w:rsidRPr="00C372DF">
              <w:rPr>
                <w:rFonts w:cs="Arial"/>
                <w:sz w:val="22"/>
                <w:szCs w:val="22"/>
                <w:lang w:val="es-ES"/>
              </w:rPr>
              <w:t xml:space="preserve"> </w:t>
            </w:r>
            <w:proofErr w:type="spellStart"/>
            <w:r w:rsidRPr="00C372DF">
              <w:rPr>
                <w:rFonts w:cs="Arial"/>
                <w:sz w:val="22"/>
                <w:szCs w:val="22"/>
                <w:lang w:val="es-ES"/>
              </w:rPr>
              <w:t>documentul</w:t>
            </w:r>
            <w:proofErr w:type="spellEnd"/>
            <w:r w:rsidRPr="00C372DF">
              <w:rPr>
                <w:rFonts w:cs="Arial"/>
                <w:sz w:val="22"/>
                <w:szCs w:val="22"/>
                <w:lang w:val="es-ES"/>
              </w:rPr>
              <w:t xml:space="preserve"> </w:t>
            </w:r>
            <w:proofErr w:type="spellStart"/>
            <w:r w:rsidRPr="00C372DF">
              <w:rPr>
                <w:rFonts w:cs="Arial"/>
                <w:sz w:val="22"/>
                <w:szCs w:val="22"/>
                <w:lang w:val="es-ES"/>
              </w:rPr>
              <w:t>depus</w:t>
            </w:r>
            <w:proofErr w:type="spellEnd"/>
            <w:r w:rsidRPr="00C372DF">
              <w:rPr>
                <w:rFonts w:cs="Arial"/>
                <w:sz w:val="22"/>
                <w:szCs w:val="22"/>
                <w:lang w:val="es-ES"/>
              </w:rPr>
              <w:t xml:space="preserve"> este </w:t>
            </w:r>
            <w:proofErr w:type="spellStart"/>
            <w:r w:rsidRPr="00C372DF">
              <w:rPr>
                <w:rFonts w:cs="Arial"/>
                <w:sz w:val="22"/>
                <w:szCs w:val="22"/>
                <w:lang w:val="es-ES"/>
              </w:rPr>
              <w:t>în</w:t>
            </w:r>
            <w:proofErr w:type="spellEnd"/>
            <w:r w:rsidRPr="00C372DF">
              <w:rPr>
                <w:rFonts w:eastAsiaTheme="minorEastAsia" w:cs="Arial"/>
                <w:bCs/>
                <w:sz w:val="22"/>
                <w:szCs w:val="22"/>
                <w:bdr w:val="none" w:sz="0" w:space="0" w:color="auto" w:frame="1"/>
              </w:rPr>
              <w:t xml:space="preserve"> original</w:t>
            </w:r>
            <w:r w:rsidRPr="00C372DF">
              <w:rPr>
                <w:rFonts w:cs="Arial"/>
                <w:sz w:val="22"/>
                <w:szCs w:val="22"/>
                <w:lang w:val="es-ES"/>
              </w:rPr>
              <w:t xml:space="preserve"> </w:t>
            </w:r>
            <w:proofErr w:type="spellStart"/>
            <w:r w:rsidRPr="00C372DF">
              <w:rPr>
                <w:rFonts w:cs="Arial"/>
                <w:sz w:val="22"/>
                <w:szCs w:val="22"/>
                <w:lang w:val="es-ES"/>
              </w:rPr>
              <w:t>și</w:t>
            </w:r>
            <w:proofErr w:type="spellEnd"/>
            <w:r w:rsidRPr="00C372DF">
              <w:rPr>
                <w:rFonts w:cs="Arial"/>
                <w:sz w:val="22"/>
                <w:szCs w:val="22"/>
                <w:lang w:val="es-ES"/>
              </w:rPr>
              <w:t xml:space="preserve"> este </w:t>
            </w:r>
            <w:proofErr w:type="spellStart"/>
            <w:r w:rsidRPr="00C372DF">
              <w:rPr>
                <w:rFonts w:cs="Arial"/>
                <w:sz w:val="22"/>
                <w:szCs w:val="22"/>
                <w:lang w:val="es-ES"/>
              </w:rPr>
              <w:t>destinat</w:t>
            </w:r>
            <w:proofErr w:type="spellEnd"/>
            <w:r w:rsidRPr="00C372DF">
              <w:rPr>
                <w:rFonts w:cs="Arial"/>
                <w:sz w:val="22"/>
                <w:szCs w:val="22"/>
                <w:lang w:val="es-ES"/>
              </w:rPr>
              <w:t xml:space="preserve"> </w:t>
            </w:r>
            <w:proofErr w:type="spellStart"/>
            <w:r w:rsidRPr="00C372DF">
              <w:rPr>
                <w:rFonts w:cs="Arial"/>
                <w:sz w:val="22"/>
                <w:szCs w:val="22"/>
                <w:lang w:val="es-ES"/>
              </w:rPr>
              <w:t>solicitantului</w:t>
            </w:r>
            <w:proofErr w:type="spellEnd"/>
            <w:r w:rsidRPr="00C372DF">
              <w:rPr>
                <w:rFonts w:cs="Arial"/>
                <w:sz w:val="22"/>
                <w:szCs w:val="22"/>
                <w:lang w:val="es-ES"/>
              </w:rPr>
              <w:t>.</w:t>
            </w:r>
          </w:p>
        </w:tc>
        <w:tc>
          <w:tcPr>
            <w:tcW w:w="689" w:type="dxa"/>
            <w:tcBorders>
              <w:top w:val="single" w:sz="4" w:space="0" w:color="auto"/>
              <w:left w:val="single" w:sz="4" w:space="0" w:color="auto"/>
              <w:bottom w:val="single" w:sz="4" w:space="0" w:color="auto"/>
              <w:right w:val="single" w:sz="4" w:space="0" w:color="auto"/>
            </w:tcBorders>
          </w:tcPr>
          <w:p w14:paraId="36FCC50D" w14:textId="77777777" w:rsidR="006111A5" w:rsidRPr="00C372DF" w:rsidRDefault="006111A5" w:rsidP="006111A5">
            <w:pPr>
              <w:contextualSpacing/>
              <w:jc w:val="both"/>
              <w:rPr>
                <w:rFonts w:cs="Arial"/>
                <w:lang w:eastAsia="hu-HU"/>
              </w:rPr>
            </w:pPr>
          </w:p>
        </w:tc>
        <w:tc>
          <w:tcPr>
            <w:tcW w:w="709" w:type="dxa"/>
            <w:tcBorders>
              <w:top w:val="single" w:sz="4" w:space="0" w:color="auto"/>
              <w:left w:val="single" w:sz="4" w:space="0" w:color="auto"/>
              <w:bottom w:val="single" w:sz="4" w:space="0" w:color="auto"/>
              <w:right w:val="single" w:sz="4" w:space="0" w:color="auto"/>
            </w:tcBorders>
          </w:tcPr>
          <w:p w14:paraId="1A206774" w14:textId="77777777" w:rsidR="006111A5" w:rsidRPr="00C372DF" w:rsidRDefault="006111A5" w:rsidP="006111A5">
            <w:pPr>
              <w:contextualSpacing/>
              <w:jc w:val="both"/>
              <w:rPr>
                <w:rFonts w:cs="Arial"/>
                <w:lang w:eastAsia="hu-HU"/>
              </w:rPr>
            </w:pPr>
          </w:p>
        </w:tc>
        <w:tc>
          <w:tcPr>
            <w:tcW w:w="1023" w:type="dxa"/>
            <w:tcBorders>
              <w:top w:val="single" w:sz="4" w:space="0" w:color="auto"/>
              <w:bottom w:val="single" w:sz="4" w:space="0" w:color="auto"/>
              <w:right w:val="single" w:sz="4" w:space="0" w:color="auto"/>
            </w:tcBorders>
          </w:tcPr>
          <w:p w14:paraId="29EBE65E" w14:textId="77777777" w:rsidR="006111A5" w:rsidRPr="00C372DF" w:rsidRDefault="006111A5" w:rsidP="006111A5">
            <w:pPr>
              <w:spacing w:after="160" w:line="259" w:lineRule="auto"/>
              <w:rPr>
                <w:rFonts w:cs="Arial"/>
              </w:rPr>
            </w:pPr>
          </w:p>
        </w:tc>
      </w:tr>
      <w:tr w:rsidR="006111A5" w:rsidRPr="00C372DF" w14:paraId="658DD7EB" w14:textId="59F16FD3" w:rsidTr="00C372DF">
        <w:trPr>
          <w:trHeight w:val="466"/>
          <w:tblHeader/>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73EC9" w14:textId="5C788159" w:rsidR="006111A5" w:rsidRPr="00C372DF" w:rsidRDefault="006111A5" w:rsidP="006111A5">
            <w:pPr>
              <w:jc w:val="center"/>
              <w:rPr>
                <w:rFonts w:cs="Arial"/>
                <w:b/>
                <w:bCs/>
              </w:rPr>
            </w:pPr>
            <w:r w:rsidRPr="00C372DF">
              <w:rPr>
                <w:rFonts w:cs="Arial"/>
                <w:b/>
                <w:bCs/>
                <w:sz w:val="22"/>
                <w:szCs w:val="22"/>
              </w:rPr>
              <w:t>7.</w:t>
            </w:r>
          </w:p>
        </w:tc>
        <w:tc>
          <w:tcPr>
            <w:tcW w:w="3823" w:type="dxa"/>
            <w:tcBorders>
              <w:top w:val="single" w:sz="4" w:space="0" w:color="auto"/>
              <w:left w:val="single" w:sz="4" w:space="0" w:color="auto"/>
              <w:bottom w:val="single" w:sz="4" w:space="0" w:color="auto"/>
              <w:right w:val="single" w:sz="4" w:space="0" w:color="auto"/>
            </w:tcBorders>
            <w:shd w:val="clear" w:color="auto" w:fill="auto"/>
            <w:noWrap/>
          </w:tcPr>
          <w:p w14:paraId="65204AB5" w14:textId="73C76D56" w:rsidR="006111A5" w:rsidRPr="00C372DF" w:rsidRDefault="006111A5" w:rsidP="006111A5">
            <w:pPr>
              <w:tabs>
                <w:tab w:val="left" w:pos="3876"/>
              </w:tabs>
              <w:spacing w:line="276" w:lineRule="auto"/>
              <w:ind w:right="-46"/>
              <w:jc w:val="both"/>
              <w:rPr>
                <w:rFonts w:eastAsiaTheme="minorEastAsia" w:cs="Arial"/>
                <w:b/>
                <w:bCs/>
                <w:bdr w:val="none" w:sz="0" w:space="0" w:color="auto" w:frame="1"/>
              </w:rPr>
            </w:pPr>
            <w:r w:rsidRPr="00C372DF">
              <w:rPr>
                <w:rFonts w:eastAsiaTheme="minorEastAsia" w:cs="Arial"/>
                <w:bCs/>
                <w:sz w:val="22"/>
                <w:szCs w:val="22"/>
                <w:bdr w:val="none" w:sz="0" w:space="0" w:color="auto" w:frame="1"/>
              </w:rPr>
              <w:t xml:space="preserve">Există copia actului de identitate a reprezentantului legal, </w:t>
            </w:r>
            <w:r w:rsidRPr="00C372DF">
              <w:rPr>
                <w:rFonts w:cs="Arial"/>
                <w:sz w:val="22"/>
                <w:szCs w:val="22"/>
              </w:rPr>
              <w:t>cu mențiunea „conform cu originalul”</w:t>
            </w:r>
          </w:p>
        </w:tc>
        <w:tc>
          <w:tcPr>
            <w:tcW w:w="4591" w:type="dxa"/>
            <w:tcBorders>
              <w:top w:val="single" w:sz="4" w:space="0" w:color="auto"/>
              <w:left w:val="single" w:sz="4" w:space="0" w:color="auto"/>
              <w:bottom w:val="single" w:sz="4" w:space="0" w:color="auto"/>
              <w:right w:val="single" w:sz="4" w:space="0" w:color="auto"/>
            </w:tcBorders>
            <w:shd w:val="clear" w:color="auto" w:fill="auto"/>
          </w:tcPr>
          <w:p w14:paraId="22DEE99C" w14:textId="41925676" w:rsidR="006111A5" w:rsidRPr="00C372DF" w:rsidRDefault="006111A5" w:rsidP="006111A5">
            <w:pPr>
              <w:contextualSpacing/>
              <w:jc w:val="both"/>
              <w:rPr>
                <w:rFonts w:cs="Arial"/>
                <w:lang w:val="es-ES"/>
              </w:rPr>
            </w:pPr>
            <w:proofErr w:type="spellStart"/>
            <w:r w:rsidRPr="00C372DF">
              <w:rPr>
                <w:rFonts w:cs="Arial"/>
                <w:sz w:val="22"/>
                <w:szCs w:val="22"/>
                <w:lang w:val="es-ES"/>
              </w:rPr>
              <w:t>Verificaţi</w:t>
            </w:r>
            <w:proofErr w:type="spellEnd"/>
            <w:r w:rsidRPr="00C372DF">
              <w:rPr>
                <w:rFonts w:cs="Arial"/>
                <w:sz w:val="22"/>
                <w:szCs w:val="22"/>
                <w:lang w:val="es-ES"/>
              </w:rPr>
              <w:t xml:space="preserve"> </w:t>
            </w:r>
            <w:proofErr w:type="spellStart"/>
            <w:r w:rsidRPr="00C372DF">
              <w:rPr>
                <w:rFonts w:cs="Arial"/>
                <w:sz w:val="22"/>
                <w:szCs w:val="22"/>
                <w:lang w:val="es-ES"/>
              </w:rPr>
              <w:t>dacă</w:t>
            </w:r>
            <w:proofErr w:type="spellEnd"/>
            <w:r w:rsidRPr="00C372DF">
              <w:rPr>
                <w:rFonts w:cs="Arial"/>
                <w:sz w:val="22"/>
                <w:szCs w:val="22"/>
                <w:lang w:val="es-ES"/>
              </w:rPr>
              <w:t xml:space="preserve"> </w:t>
            </w:r>
            <w:proofErr w:type="spellStart"/>
            <w:r w:rsidRPr="00C372DF">
              <w:rPr>
                <w:rFonts w:cs="Arial"/>
                <w:sz w:val="22"/>
                <w:szCs w:val="22"/>
                <w:lang w:val="es-ES"/>
              </w:rPr>
              <w:t>documentul</w:t>
            </w:r>
            <w:proofErr w:type="spellEnd"/>
            <w:r w:rsidRPr="00C372DF">
              <w:rPr>
                <w:rFonts w:cs="Arial"/>
                <w:sz w:val="22"/>
                <w:szCs w:val="22"/>
                <w:lang w:val="es-ES"/>
              </w:rPr>
              <w:t xml:space="preserve"> </w:t>
            </w:r>
            <w:proofErr w:type="spellStart"/>
            <w:r w:rsidRPr="00C372DF">
              <w:rPr>
                <w:rFonts w:cs="Arial"/>
                <w:sz w:val="22"/>
                <w:szCs w:val="22"/>
                <w:lang w:val="es-ES"/>
              </w:rPr>
              <w:t>depus</w:t>
            </w:r>
            <w:proofErr w:type="spellEnd"/>
            <w:r w:rsidRPr="00C372DF">
              <w:rPr>
                <w:rFonts w:cs="Arial"/>
                <w:sz w:val="22"/>
                <w:szCs w:val="22"/>
                <w:lang w:val="es-ES"/>
              </w:rPr>
              <w:t xml:space="preserve"> este </w:t>
            </w:r>
            <w:proofErr w:type="spellStart"/>
            <w:r w:rsidRPr="00C372DF">
              <w:rPr>
                <w:rFonts w:cs="Arial"/>
                <w:sz w:val="22"/>
                <w:szCs w:val="22"/>
                <w:lang w:val="es-ES"/>
              </w:rPr>
              <w:t>în</w:t>
            </w:r>
            <w:proofErr w:type="spellEnd"/>
            <w:r w:rsidRPr="00C372DF">
              <w:rPr>
                <w:rFonts w:eastAsiaTheme="minorEastAsia" w:cs="Arial"/>
                <w:bCs/>
                <w:sz w:val="22"/>
                <w:szCs w:val="22"/>
                <w:bdr w:val="none" w:sz="0" w:space="0" w:color="auto" w:frame="1"/>
              </w:rPr>
              <w:t xml:space="preserve"> copie, </w:t>
            </w:r>
            <w:r w:rsidRPr="00C372DF">
              <w:rPr>
                <w:rFonts w:cs="Arial"/>
                <w:sz w:val="22"/>
                <w:szCs w:val="22"/>
              </w:rPr>
              <w:t>cu mențiunea „conform cu originalul”</w:t>
            </w:r>
            <w:r w:rsidRPr="00C372DF">
              <w:rPr>
                <w:rFonts w:cs="Arial"/>
                <w:sz w:val="22"/>
                <w:szCs w:val="22"/>
                <w:lang w:val="es-ES"/>
              </w:rPr>
              <w:t xml:space="preserve">, </w:t>
            </w:r>
            <w:proofErr w:type="spellStart"/>
            <w:r w:rsidRPr="00C372DF">
              <w:rPr>
                <w:rFonts w:cs="Arial"/>
                <w:sz w:val="22"/>
                <w:szCs w:val="22"/>
                <w:lang w:val="es-ES"/>
              </w:rPr>
              <w:t>precum</w:t>
            </w:r>
            <w:proofErr w:type="spellEnd"/>
            <w:r w:rsidRPr="00C372DF">
              <w:rPr>
                <w:rFonts w:cs="Arial"/>
                <w:sz w:val="22"/>
                <w:szCs w:val="22"/>
                <w:lang w:val="es-ES"/>
              </w:rPr>
              <w:t xml:space="preserve"> </w:t>
            </w:r>
            <w:proofErr w:type="spellStart"/>
            <w:r w:rsidRPr="00C372DF">
              <w:rPr>
                <w:rFonts w:cs="Arial"/>
                <w:sz w:val="22"/>
                <w:szCs w:val="22"/>
                <w:lang w:val="es-ES"/>
              </w:rPr>
              <w:t>și</w:t>
            </w:r>
            <w:proofErr w:type="spellEnd"/>
            <w:r w:rsidRPr="00C372DF">
              <w:rPr>
                <w:rFonts w:cs="Arial"/>
                <w:sz w:val="22"/>
                <w:szCs w:val="22"/>
                <w:lang w:val="es-ES"/>
              </w:rPr>
              <w:t xml:space="preserve"> </w:t>
            </w:r>
            <w:proofErr w:type="spellStart"/>
            <w:r w:rsidRPr="00C372DF">
              <w:rPr>
                <w:rFonts w:cs="Arial"/>
                <w:sz w:val="22"/>
                <w:szCs w:val="22"/>
                <w:lang w:val="es-ES"/>
              </w:rPr>
              <w:t>corectitudinea</w:t>
            </w:r>
            <w:proofErr w:type="spellEnd"/>
            <w:r w:rsidRPr="00C372DF">
              <w:rPr>
                <w:rFonts w:cs="Arial"/>
                <w:sz w:val="22"/>
                <w:szCs w:val="22"/>
                <w:lang w:val="es-ES"/>
              </w:rPr>
              <w:t xml:space="preserve"> </w:t>
            </w:r>
            <w:proofErr w:type="spellStart"/>
            <w:r w:rsidRPr="00C372DF">
              <w:rPr>
                <w:rFonts w:cs="Arial"/>
                <w:sz w:val="22"/>
                <w:szCs w:val="22"/>
                <w:lang w:val="es-ES"/>
              </w:rPr>
              <w:t>desemnării</w:t>
            </w:r>
            <w:proofErr w:type="spellEnd"/>
            <w:r w:rsidRPr="00C372DF">
              <w:rPr>
                <w:rFonts w:cs="Arial"/>
                <w:sz w:val="22"/>
                <w:szCs w:val="22"/>
                <w:lang w:val="es-ES"/>
              </w:rPr>
              <w:t xml:space="preserve"> </w:t>
            </w:r>
            <w:proofErr w:type="spellStart"/>
            <w:r w:rsidRPr="00C372DF">
              <w:rPr>
                <w:rFonts w:cs="Arial"/>
                <w:sz w:val="22"/>
                <w:szCs w:val="22"/>
                <w:lang w:val="es-ES"/>
              </w:rPr>
              <w:t>reprezentantului</w:t>
            </w:r>
            <w:proofErr w:type="spellEnd"/>
            <w:r w:rsidRPr="00C372DF">
              <w:rPr>
                <w:rFonts w:cs="Arial"/>
                <w:sz w:val="22"/>
                <w:szCs w:val="22"/>
                <w:lang w:val="es-ES"/>
              </w:rPr>
              <w:t xml:space="preserve"> legal </w:t>
            </w:r>
            <w:proofErr w:type="spellStart"/>
            <w:r w:rsidRPr="00C372DF">
              <w:rPr>
                <w:rFonts w:cs="Arial"/>
                <w:sz w:val="22"/>
                <w:szCs w:val="22"/>
                <w:lang w:val="es-ES"/>
              </w:rPr>
              <w:t>conform</w:t>
            </w:r>
            <w:proofErr w:type="spellEnd"/>
            <w:r w:rsidRPr="00C372DF">
              <w:rPr>
                <w:rFonts w:cs="Arial"/>
                <w:sz w:val="22"/>
                <w:szCs w:val="22"/>
                <w:lang w:val="es-ES"/>
              </w:rPr>
              <w:t xml:space="preserve"> </w:t>
            </w:r>
            <w:proofErr w:type="spellStart"/>
            <w:r w:rsidRPr="00C372DF">
              <w:rPr>
                <w:rFonts w:cs="Arial"/>
                <w:sz w:val="22"/>
                <w:szCs w:val="22"/>
                <w:lang w:val="es-ES"/>
              </w:rPr>
              <w:t>actelor</w:t>
            </w:r>
            <w:proofErr w:type="spellEnd"/>
            <w:r w:rsidRPr="00C372DF">
              <w:rPr>
                <w:rFonts w:cs="Arial"/>
                <w:sz w:val="22"/>
                <w:szCs w:val="22"/>
                <w:lang w:val="es-ES"/>
              </w:rPr>
              <w:t xml:space="preserve"> </w:t>
            </w:r>
            <w:proofErr w:type="spellStart"/>
            <w:r w:rsidRPr="00C372DF">
              <w:rPr>
                <w:rFonts w:cs="Arial"/>
                <w:sz w:val="22"/>
                <w:szCs w:val="22"/>
                <w:lang w:val="es-ES"/>
              </w:rPr>
              <w:t>constitutive</w:t>
            </w:r>
            <w:proofErr w:type="spellEnd"/>
            <w:r w:rsidRPr="00C372DF">
              <w:rPr>
                <w:rFonts w:cs="Arial"/>
                <w:sz w:val="22"/>
                <w:szCs w:val="22"/>
                <w:lang w:val="es-ES"/>
              </w:rPr>
              <w:t>.</w:t>
            </w:r>
          </w:p>
        </w:tc>
        <w:tc>
          <w:tcPr>
            <w:tcW w:w="689" w:type="dxa"/>
            <w:tcBorders>
              <w:top w:val="single" w:sz="4" w:space="0" w:color="auto"/>
              <w:left w:val="single" w:sz="4" w:space="0" w:color="auto"/>
              <w:bottom w:val="single" w:sz="4" w:space="0" w:color="auto"/>
              <w:right w:val="single" w:sz="4" w:space="0" w:color="auto"/>
            </w:tcBorders>
          </w:tcPr>
          <w:p w14:paraId="5CB4C6B5" w14:textId="77777777" w:rsidR="006111A5" w:rsidRPr="00C372DF" w:rsidRDefault="006111A5" w:rsidP="006111A5">
            <w:pPr>
              <w:contextualSpacing/>
              <w:jc w:val="both"/>
              <w:rPr>
                <w:rFonts w:cs="Arial"/>
                <w:lang w:eastAsia="hu-HU"/>
              </w:rPr>
            </w:pPr>
          </w:p>
        </w:tc>
        <w:tc>
          <w:tcPr>
            <w:tcW w:w="709" w:type="dxa"/>
            <w:tcBorders>
              <w:top w:val="single" w:sz="4" w:space="0" w:color="auto"/>
              <w:left w:val="single" w:sz="4" w:space="0" w:color="auto"/>
              <w:bottom w:val="single" w:sz="4" w:space="0" w:color="auto"/>
              <w:right w:val="single" w:sz="4" w:space="0" w:color="auto"/>
            </w:tcBorders>
          </w:tcPr>
          <w:p w14:paraId="1E380112" w14:textId="77777777" w:rsidR="006111A5" w:rsidRPr="00C372DF" w:rsidRDefault="006111A5" w:rsidP="006111A5">
            <w:pPr>
              <w:contextualSpacing/>
              <w:jc w:val="both"/>
              <w:rPr>
                <w:rFonts w:cs="Arial"/>
                <w:lang w:eastAsia="hu-HU"/>
              </w:rPr>
            </w:pPr>
          </w:p>
        </w:tc>
        <w:tc>
          <w:tcPr>
            <w:tcW w:w="1023" w:type="dxa"/>
            <w:tcBorders>
              <w:top w:val="single" w:sz="4" w:space="0" w:color="auto"/>
              <w:bottom w:val="single" w:sz="4" w:space="0" w:color="auto"/>
              <w:right w:val="single" w:sz="4" w:space="0" w:color="auto"/>
            </w:tcBorders>
          </w:tcPr>
          <w:p w14:paraId="1E5BDD07" w14:textId="77777777" w:rsidR="006111A5" w:rsidRPr="00C372DF" w:rsidRDefault="006111A5" w:rsidP="006111A5">
            <w:pPr>
              <w:spacing w:after="160" w:line="259" w:lineRule="auto"/>
              <w:rPr>
                <w:rFonts w:cs="Arial"/>
              </w:rPr>
            </w:pPr>
          </w:p>
        </w:tc>
      </w:tr>
      <w:tr w:rsidR="006111A5" w:rsidRPr="00C372DF" w14:paraId="22D7DEBD" w14:textId="453B142F" w:rsidTr="00C372DF">
        <w:trPr>
          <w:trHeight w:val="466"/>
          <w:tblHeader/>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ED4F3" w14:textId="16072620" w:rsidR="006111A5" w:rsidRPr="00C372DF" w:rsidRDefault="006111A5" w:rsidP="006111A5">
            <w:pPr>
              <w:jc w:val="center"/>
              <w:rPr>
                <w:rFonts w:cs="Arial"/>
                <w:b/>
                <w:bCs/>
              </w:rPr>
            </w:pPr>
            <w:r w:rsidRPr="00C372DF">
              <w:rPr>
                <w:rFonts w:cs="Arial"/>
                <w:b/>
                <w:bCs/>
                <w:sz w:val="22"/>
                <w:szCs w:val="22"/>
              </w:rPr>
              <w:t>8.</w:t>
            </w:r>
          </w:p>
        </w:tc>
        <w:tc>
          <w:tcPr>
            <w:tcW w:w="3823" w:type="dxa"/>
            <w:tcBorders>
              <w:top w:val="single" w:sz="4" w:space="0" w:color="auto"/>
              <w:left w:val="single" w:sz="4" w:space="0" w:color="auto"/>
              <w:bottom w:val="single" w:sz="4" w:space="0" w:color="auto"/>
              <w:right w:val="single" w:sz="4" w:space="0" w:color="auto"/>
            </w:tcBorders>
            <w:shd w:val="clear" w:color="auto" w:fill="auto"/>
            <w:noWrap/>
          </w:tcPr>
          <w:p w14:paraId="55AC365B" w14:textId="152454F9" w:rsidR="006111A5" w:rsidRPr="00C372DF" w:rsidRDefault="006111A5" w:rsidP="006111A5">
            <w:pPr>
              <w:tabs>
                <w:tab w:val="left" w:pos="3876"/>
              </w:tabs>
              <w:spacing w:line="276" w:lineRule="auto"/>
              <w:ind w:right="-46"/>
              <w:jc w:val="both"/>
              <w:rPr>
                <w:rFonts w:eastAsiaTheme="minorEastAsia" w:cs="Arial"/>
                <w:bCs/>
                <w:bdr w:val="none" w:sz="0" w:space="0" w:color="auto" w:frame="1"/>
              </w:rPr>
            </w:pPr>
            <w:r w:rsidRPr="00C372DF">
              <w:rPr>
                <w:rFonts w:cs="Arial"/>
                <w:sz w:val="22"/>
                <w:szCs w:val="22"/>
              </w:rPr>
              <w:t>Există Mandatul de reprezentare, pentru împuternicit, autentificat la notariat (duplicatul eliberat de notar), clar şi explicit în ceea ce priveşte perioada şi activităţile pentru care este dată împuternicirea – după caz</w:t>
            </w:r>
          </w:p>
        </w:tc>
        <w:tc>
          <w:tcPr>
            <w:tcW w:w="4591" w:type="dxa"/>
            <w:tcBorders>
              <w:top w:val="single" w:sz="4" w:space="0" w:color="auto"/>
              <w:left w:val="single" w:sz="4" w:space="0" w:color="auto"/>
              <w:bottom w:val="single" w:sz="4" w:space="0" w:color="auto"/>
              <w:right w:val="single" w:sz="4" w:space="0" w:color="auto"/>
            </w:tcBorders>
            <w:shd w:val="clear" w:color="auto" w:fill="auto"/>
          </w:tcPr>
          <w:p w14:paraId="4AAE3738" w14:textId="70513C72" w:rsidR="006111A5" w:rsidRPr="00C372DF" w:rsidRDefault="006111A5" w:rsidP="006111A5">
            <w:pPr>
              <w:contextualSpacing/>
              <w:jc w:val="both"/>
              <w:rPr>
                <w:rFonts w:cs="Arial"/>
                <w:lang w:val="es-ES"/>
              </w:rPr>
            </w:pPr>
            <w:r w:rsidRPr="00C372DF">
              <w:rPr>
                <w:rFonts w:cs="Arial"/>
                <w:sz w:val="22"/>
                <w:szCs w:val="22"/>
                <w:lang w:eastAsia="fr-FR"/>
              </w:rPr>
              <w:t xml:space="preserve">Verificați dacă </w:t>
            </w:r>
            <w:r w:rsidRPr="00C372DF">
              <w:rPr>
                <w:rFonts w:cs="Arial"/>
                <w:sz w:val="22"/>
                <w:szCs w:val="22"/>
              </w:rPr>
              <w:t>duplicatul eliberat de notar prezintă clar și explicit perioada şi activităţile pentru care este dată împuternicirea.</w:t>
            </w:r>
          </w:p>
        </w:tc>
        <w:tc>
          <w:tcPr>
            <w:tcW w:w="689" w:type="dxa"/>
            <w:tcBorders>
              <w:top w:val="single" w:sz="4" w:space="0" w:color="auto"/>
              <w:left w:val="single" w:sz="4" w:space="0" w:color="auto"/>
              <w:bottom w:val="single" w:sz="4" w:space="0" w:color="auto"/>
              <w:right w:val="single" w:sz="4" w:space="0" w:color="auto"/>
            </w:tcBorders>
          </w:tcPr>
          <w:p w14:paraId="18894A58" w14:textId="77777777" w:rsidR="006111A5" w:rsidRPr="00C372DF" w:rsidRDefault="006111A5" w:rsidP="006111A5">
            <w:pPr>
              <w:contextualSpacing/>
              <w:jc w:val="both"/>
              <w:rPr>
                <w:rFonts w:cs="Arial"/>
                <w:lang w:eastAsia="hu-HU"/>
              </w:rPr>
            </w:pPr>
          </w:p>
        </w:tc>
        <w:tc>
          <w:tcPr>
            <w:tcW w:w="709" w:type="dxa"/>
            <w:tcBorders>
              <w:top w:val="single" w:sz="4" w:space="0" w:color="auto"/>
              <w:left w:val="single" w:sz="4" w:space="0" w:color="auto"/>
              <w:bottom w:val="single" w:sz="4" w:space="0" w:color="auto"/>
              <w:right w:val="single" w:sz="4" w:space="0" w:color="auto"/>
            </w:tcBorders>
          </w:tcPr>
          <w:p w14:paraId="65F5D421" w14:textId="77777777" w:rsidR="006111A5" w:rsidRPr="00C372DF" w:rsidRDefault="006111A5" w:rsidP="006111A5">
            <w:pPr>
              <w:contextualSpacing/>
              <w:jc w:val="both"/>
              <w:rPr>
                <w:rFonts w:cs="Arial"/>
                <w:lang w:eastAsia="hu-HU"/>
              </w:rPr>
            </w:pPr>
          </w:p>
        </w:tc>
        <w:tc>
          <w:tcPr>
            <w:tcW w:w="1023" w:type="dxa"/>
            <w:tcBorders>
              <w:top w:val="single" w:sz="4" w:space="0" w:color="auto"/>
              <w:bottom w:val="single" w:sz="4" w:space="0" w:color="auto"/>
              <w:right w:val="single" w:sz="4" w:space="0" w:color="auto"/>
            </w:tcBorders>
          </w:tcPr>
          <w:p w14:paraId="06822339" w14:textId="77777777" w:rsidR="006111A5" w:rsidRPr="00C372DF" w:rsidRDefault="006111A5" w:rsidP="006111A5">
            <w:pPr>
              <w:spacing w:after="160" w:line="259" w:lineRule="auto"/>
              <w:rPr>
                <w:rFonts w:cs="Arial"/>
              </w:rPr>
            </w:pPr>
          </w:p>
        </w:tc>
      </w:tr>
      <w:tr w:rsidR="006111A5" w:rsidRPr="00C372DF" w14:paraId="6AD5715A" w14:textId="77777777" w:rsidTr="00C372DF">
        <w:trPr>
          <w:trHeight w:val="466"/>
          <w:tblHeader/>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F66855" w14:textId="2B4E5798" w:rsidR="006111A5" w:rsidRPr="00C372DF" w:rsidRDefault="006111A5" w:rsidP="006111A5">
            <w:pPr>
              <w:jc w:val="center"/>
              <w:rPr>
                <w:rFonts w:cs="Arial"/>
                <w:b/>
                <w:bCs/>
              </w:rPr>
            </w:pPr>
            <w:r w:rsidRPr="00C372DF">
              <w:rPr>
                <w:rFonts w:cs="Arial"/>
                <w:b/>
                <w:bCs/>
                <w:sz w:val="22"/>
                <w:szCs w:val="22"/>
              </w:rPr>
              <w:t>9.</w:t>
            </w:r>
          </w:p>
        </w:tc>
        <w:tc>
          <w:tcPr>
            <w:tcW w:w="3823" w:type="dxa"/>
            <w:tcBorders>
              <w:top w:val="single" w:sz="4" w:space="0" w:color="auto"/>
              <w:left w:val="single" w:sz="4" w:space="0" w:color="auto"/>
              <w:bottom w:val="single" w:sz="4" w:space="0" w:color="auto"/>
              <w:right w:val="single" w:sz="4" w:space="0" w:color="auto"/>
            </w:tcBorders>
            <w:shd w:val="clear" w:color="auto" w:fill="auto"/>
            <w:noWrap/>
          </w:tcPr>
          <w:p w14:paraId="3E0D544E" w14:textId="0610C9F6" w:rsidR="006111A5" w:rsidRPr="00C372DF" w:rsidRDefault="006111A5" w:rsidP="006111A5">
            <w:pPr>
              <w:tabs>
                <w:tab w:val="left" w:pos="3876"/>
              </w:tabs>
              <w:spacing w:line="276" w:lineRule="auto"/>
              <w:ind w:right="-46"/>
              <w:jc w:val="both"/>
              <w:rPr>
                <w:rFonts w:cs="Arial"/>
              </w:rPr>
            </w:pPr>
            <w:r w:rsidRPr="00C372DF">
              <w:rPr>
                <w:rFonts w:eastAsiaTheme="minorEastAsia" w:cs="Arial"/>
                <w:bCs/>
                <w:sz w:val="22"/>
                <w:szCs w:val="22"/>
                <w:bdr w:val="none" w:sz="0" w:space="0" w:color="auto" w:frame="1"/>
              </w:rPr>
              <w:t xml:space="preserve">Există Graficul de rambursare a cheltuielilor (cererilor de rambursare) </w:t>
            </w:r>
          </w:p>
        </w:tc>
        <w:tc>
          <w:tcPr>
            <w:tcW w:w="4591" w:type="dxa"/>
            <w:tcBorders>
              <w:top w:val="single" w:sz="4" w:space="0" w:color="auto"/>
              <w:left w:val="single" w:sz="4" w:space="0" w:color="auto"/>
              <w:bottom w:val="single" w:sz="4" w:space="0" w:color="auto"/>
              <w:right w:val="single" w:sz="4" w:space="0" w:color="auto"/>
            </w:tcBorders>
            <w:shd w:val="clear" w:color="auto" w:fill="auto"/>
          </w:tcPr>
          <w:p w14:paraId="2067FC7E" w14:textId="70E4CE2E" w:rsidR="006111A5" w:rsidRPr="00C372DF" w:rsidRDefault="006111A5" w:rsidP="006111A5">
            <w:pPr>
              <w:spacing w:before="240"/>
              <w:contextualSpacing/>
              <w:jc w:val="both"/>
              <w:rPr>
                <w:rFonts w:cs="Arial"/>
                <w:lang w:eastAsia="fr-FR"/>
              </w:rPr>
            </w:pPr>
            <w:r w:rsidRPr="00C372DF">
              <w:rPr>
                <w:rFonts w:cs="Arial"/>
                <w:sz w:val="22"/>
                <w:szCs w:val="22"/>
                <w:lang w:eastAsia="fr-FR"/>
              </w:rPr>
              <w:t xml:space="preserve">Verificați dacă există graficul de rambursare a cheltuielilor (maxim 5 cereri de rambursare), dacă valoarea totală a cererilor de rambursare corespunde cu valoarea din bugetul indicativ, precum și  termenul de depunere a primei cereri de rambursare </w:t>
            </w:r>
          </w:p>
        </w:tc>
        <w:tc>
          <w:tcPr>
            <w:tcW w:w="689" w:type="dxa"/>
            <w:tcBorders>
              <w:top w:val="single" w:sz="4" w:space="0" w:color="auto"/>
              <w:left w:val="single" w:sz="4" w:space="0" w:color="auto"/>
              <w:bottom w:val="single" w:sz="4" w:space="0" w:color="auto"/>
              <w:right w:val="single" w:sz="4" w:space="0" w:color="auto"/>
            </w:tcBorders>
          </w:tcPr>
          <w:p w14:paraId="504E448A" w14:textId="77777777" w:rsidR="006111A5" w:rsidRPr="00C372DF" w:rsidRDefault="006111A5" w:rsidP="006111A5">
            <w:pPr>
              <w:contextualSpacing/>
              <w:jc w:val="both"/>
              <w:rPr>
                <w:rFonts w:cs="Arial"/>
                <w:lang w:eastAsia="hu-HU"/>
              </w:rPr>
            </w:pPr>
          </w:p>
        </w:tc>
        <w:tc>
          <w:tcPr>
            <w:tcW w:w="709" w:type="dxa"/>
            <w:tcBorders>
              <w:top w:val="single" w:sz="4" w:space="0" w:color="auto"/>
              <w:left w:val="single" w:sz="4" w:space="0" w:color="auto"/>
              <w:bottom w:val="single" w:sz="4" w:space="0" w:color="auto"/>
              <w:right w:val="single" w:sz="4" w:space="0" w:color="auto"/>
            </w:tcBorders>
          </w:tcPr>
          <w:p w14:paraId="65A84902" w14:textId="77777777" w:rsidR="006111A5" w:rsidRPr="00C372DF" w:rsidRDefault="006111A5" w:rsidP="006111A5">
            <w:pPr>
              <w:contextualSpacing/>
              <w:jc w:val="both"/>
              <w:rPr>
                <w:rFonts w:cs="Arial"/>
                <w:lang w:eastAsia="hu-HU"/>
              </w:rPr>
            </w:pPr>
          </w:p>
        </w:tc>
        <w:tc>
          <w:tcPr>
            <w:tcW w:w="1023" w:type="dxa"/>
            <w:tcBorders>
              <w:top w:val="single" w:sz="4" w:space="0" w:color="auto"/>
              <w:bottom w:val="single" w:sz="4" w:space="0" w:color="auto"/>
              <w:right w:val="single" w:sz="4" w:space="0" w:color="auto"/>
            </w:tcBorders>
          </w:tcPr>
          <w:p w14:paraId="0405BAA1" w14:textId="77777777" w:rsidR="006111A5" w:rsidRPr="00C372DF" w:rsidRDefault="006111A5" w:rsidP="006111A5">
            <w:pPr>
              <w:spacing w:after="160" w:line="259" w:lineRule="auto"/>
              <w:rPr>
                <w:rFonts w:cs="Arial"/>
              </w:rPr>
            </w:pPr>
          </w:p>
        </w:tc>
      </w:tr>
    </w:tbl>
    <w:p w14:paraId="64B5073C" w14:textId="77777777" w:rsidR="00BA0A08" w:rsidRPr="00C372DF" w:rsidRDefault="00BA0A08" w:rsidP="00A96B3C">
      <w:pPr>
        <w:rPr>
          <w:rFonts w:cs="Arial"/>
          <w:b/>
          <w:sz w:val="22"/>
          <w:szCs w:val="22"/>
        </w:rPr>
      </w:pPr>
    </w:p>
    <w:p w14:paraId="5EF5CA2B" w14:textId="69C42BD0" w:rsidR="00E11B8C" w:rsidRDefault="00F928A3" w:rsidP="00C372DF">
      <w:pPr>
        <w:spacing w:after="120"/>
        <w:jc w:val="both"/>
        <w:rPr>
          <w:rFonts w:ascii="Trebuchet MS" w:hAnsi="Trebuchet MS" w:cs="Arial"/>
          <w:b/>
          <w:sz w:val="22"/>
          <w:szCs w:val="22"/>
        </w:rPr>
      </w:pPr>
      <w:r w:rsidRPr="00C372DF">
        <w:rPr>
          <w:rFonts w:cs="Arial"/>
          <w:sz w:val="22"/>
          <w:szCs w:val="22"/>
          <w:lang w:eastAsia="fr-FR"/>
        </w:rPr>
        <w:t xml:space="preserve">**** </w:t>
      </w:r>
      <w:r w:rsidR="00E11B8C" w:rsidRPr="00C372DF">
        <w:rPr>
          <w:rFonts w:cs="Arial"/>
          <w:sz w:val="22"/>
          <w:szCs w:val="22"/>
          <w:lang w:eastAsia="fr-FR"/>
        </w:rPr>
        <w:t>Dacă cel puţin o condiţie de la punctele de verificare 1-</w:t>
      </w:r>
      <w:r w:rsidR="006111A5" w:rsidRPr="00C372DF">
        <w:rPr>
          <w:rFonts w:cs="Arial"/>
          <w:sz w:val="22"/>
          <w:szCs w:val="22"/>
          <w:lang w:eastAsia="fr-FR"/>
        </w:rPr>
        <w:t>9</w:t>
      </w:r>
      <w:r w:rsidR="00E11B8C" w:rsidRPr="00C372DF">
        <w:rPr>
          <w:rFonts w:cs="Arial"/>
          <w:sz w:val="22"/>
          <w:szCs w:val="22"/>
          <w:lang w:eastAsia="fr-FR"/>
        </w:rPr>
        <w:t xml:space="preserve"> nu este îndeplinită, iar în Lista de verificare a</w:t>
      </w:r>
      <w:r w:rsidR="00E11B8C" w:rsidRPr="00C372DF">
        <w:rPr>
          <w:rFonts w:cs="Arial"/>
          <w:b/>
          <w:sz w:val="22"/>
          <w:szCs w:val="22"/>
        </w:rPr>
        <w:t xml:space="preserve"> </w:t>
      </w:r>
      <w:r w:rsidR="00BC4ED4" w:rsidRPr="00C372DF">
        <w:rPr>
          <w:rFonts w:cs="Arial"/>
          <w:sz w:val="22"/>
          <w:szCs w:val="22"/>
        </w:rPr>
        <w:t>documentelor solicitate</w:t>
      </w:r>
      <w:r w:rsidR="00E11B8C" w:rsidRPr="00C372DF">
        <w:rPr>
          <w:rFonts w:cs="Arial"/>
          <w:b/>
          <w:sz w:val="22"/>
          <w:szCs w:val="22"/>
        </w:rPr>
        <w:t xml:space="preserve"> </w:t>
      </w:r>
      <w:r w:rsidR="00E11B8C" w:rsidRPr="00C372DF">
        <w:rPr>
          <w:rFonts w:cs="Arial"/>
          <w:sz w:val="22"/>
          <w:szCs w:val="22"/>
          <w:lang w:eastAsia="fr-FR"/>
        </w:rPr>
        <w:t>se bifează în coloana NU, atunci Cer</w:t>
      </w:r>
      <w:r w:rsidR="00A910DD" w:rsidRPr="00C372DF">
        <w:rPr>
          <w:rFonts w:cs="Arial"/>
          <w:sz w:val="22"/>
          <w:szCs w:val="22"/>
          <w:lang w:eastAsia="fr-FR"/>
        </w:rPr>
        <w:t>erea de Finanţare este respinsă</w:t>
      </w:r>
      <w:r w:rsidR="00E11B8C" w:rsidRPr="00C372DF">
        <w:rPr>
          <w:rFonts w:cs="Arial"/>
          <w:sz w:val="22"/>
          <w:szCs w:val="22"/>
          <w:lang w:eastAsia="fr-FR"/>
        </w:rPr>
        <w:t xml:space="preserve">. </w:t>
      </w:r>
      <w:bookmarkStart w:id="0" w:name="_GoBack"/>
      <w:bookmarkEnd w:id="0"/>
    </w:p>
    <w:sectPr w:rsidR="00E11B8C" w:rsidSect="00B86009">
      <w:headerReference w:type="default" r:id="rId8"/>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283AE2" w14:textId="77777777" w:rsidR="009449E1" w:rsidRDefault="009449E1" w:rsidP="00A96B3C">
      <w:r>
        <w:separator/>
      </w:r>
    </w:p>
  </w:endnote>
  <w:endnote w:type="continuationSeparator" w:id="0">
    <w:p w14:paraId="52D6D987" w14:textId="77777777" w:rsidR="009449E1" w:rsidRDefault="009449E1" w:rsidP="00A96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5728332"/>
      <w:docPartObj>
        <w:docPartGallery w:val="Page Numbers (Bottom of Page)"/>
        <w:docPartUnique/>
      </w:docPartObj>
    </w:sdtPr>
    <w:sdtEndPr/>
    <w:sdtContent>
      <w:p w14:paraId="6BB825A6" w14:textId="77777777" w:rsidR="007F29F8" w:rsidRDefault="00E23D8C">
        <w:pPr>
          <w:pStyle w:val="Footer"/>
          <w:jc w:val="right"/>
        </w:pPr>
        <w:r>
          <w:fldChar w:fldCharType="begin"/>
        </w:r>
        <w:r>
          <w:instrText>PAGE   \* MERGEFORMAT</w:instrText>
        </w:r>
        <w:r>
          <w:fldChar w:fldCharType="separate"/>
        </w:r>
        <w:r w:rsidR="00C372DF">
          <w:rPr>
            <w:noProof/>
          </w:rPr>
          <w:t>1</w:t>
        </w:r>
        <w:r>
          <w:rPr>
            <w:noProof/>
          </w:rPr>
          <w:fldChar w:fldCharType="end"/>
        </w:r>
      </w:p>
    </w:sdtContent>
  </w:sdt>
  <w:p w14:paraId="12894F90" w14:textId="77777777" w:rsidR="007F29F8" w:rsidRDefault="007F29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F2488C" w14:textId="77777777" w:rsidR="009449E1" w:rsidRDefault="009449E1" w:rsidP="00A96B3C">
      <w:r>
        <w:separator/>
      </w:r>
    </w:p>
  </w:footnote>
  <w:footnote w:type="continuationSeparator" w:id="0">
    <w:p w14:paraId="58622AAE" w14:textId="77777777" w:rsidR="009449E1" w:rsidRDefault="009449E1" w:rsidP="00A96B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73858" w14:textId="655FA15B" w:rsidR="00DC5195" w:rsidRDefault="00DC5195" w:rsidP="00DC5195">
    <w:pPr>
      <w:ind w:left="-1170" w:right="-604"/>
      <w:jc w:val="right"/>
      <w:rPr>
        <w:noProof/>
      </w:rPr>
    </w:pPr>
    <w:r>
      <w:rPr>
        <w:noProof/>
        <w:lang w:val="en-US" w:eastAsia="en-US"/>
      </w:rPr>
      <w:drawing>
        <wp:inline distT="0" distB="0" distL="0" distR="0" wp14:anchorId="60A52787" wp14:editId="3AEA4C05">
          <wp:extent cx="1034415" cy="827405"/>
          <wp:effectExtent l="0" t="0" r="0" b="0"/>
          <wp:docPr id="56" name="Picture 14" descr="\\MANAGEMENT215\comun\2016\Pt_POP\Identitate_vizuala\sigle\sigla 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NAGEMENT215\comun\2016\Pt_POP\Identitate_vizuala\sigle\sigla 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4415" cy="827405"/>
                  </a:xfrm>
                  <a:prstGeom prst="rect">
                    <a:avLst/>
                  </a:prstGeom>
                  <a:noFill/>
                  <a:ln>
                    <a:noFill/>
                  </a:ln>
                </pic:spPr>
              </pic:pic>
            </a:graphicData>
          </a:graphic>
        </wp:inline>
      </w:drawing>
    </w:r>
    <w:r>
      <w:rPr>
        <w:noProof/>
      </w:rPr>
      <w:t xml:space="preserve">             </w:t>
    </w:r>
    <w:r>
      <w:rPr>
        <w:noProof/>
        <w:lang w:val="en-US" w:eastAsia="en-US"/>
      </w:rPr>
      <w:drawing>
        <wp:inline distT="0" distB="0" distL="0" distR="0" wp14:anchorId="49733DD3" wp14:editId="6517919B">
          <wp:extent cx="816610" cy="816610"/>
          <wp:effectExtent l="0" t="0" r="2540" b="2540"/>
          <wp:docPr id="68" name="Picture 3" descr="\\MANAGEMENT215\comun\2016\Pt_POP\Identitate_vizuala\sigle\gu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NAGEMENT215\comun\2016\Pt_POP\Identitate_vizuala\sigle\guv.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6610" cy="816610"/>
                  </a:xfrm>
                  <a:prstGeom prst="rect">
                    <a:avLst/>
                  </a:prstGeom>
                  <a:noFill/>
                  <a:ln>
                    <a:noFill/>
                  </a:ln>
                </pic:spPr>
              </pic:pic>
            </a:graphicData>
          </a:graphic>
        </wp:inline>
      </w:drawing>
    </w:r>
    <w:r>
      <w:rPr>
        <w:noProof/>
        <w:lang w:val="en-US" w:eastAsia="en-US"/>
      </w:rPr>
      <w:drawing>
        <wp:inline distT="0" distB="0" distL="0" distR="0" wp14:anchorId="5439CBDD" wp14:editId="484EADFC">
          <wp:extent cx="2188210" cy="762000"/>
          <wp:effectExtent l="0" t="0" r="2540" b="0"/>
          <wp:docPr id="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88210" cy="762000"/>
                  </a:xfrm>
                  <a:prstGeom prst="rect">
                    <a:avLst/>
                  </a:prstGeom>
                  <a:noFill/>
                  <a:ln>
                    <a:noFill/>
                  </a:ln>
                </pic:spPr>
              </pic:pic>
            </a:graphicData>
          </a:graphic>
        </wp:inline>
      </w:drawing>
    </w:r>
    <w:r>
      <w:rPr>
        <w:noProof/>
      </w:rPr>
      <w:t xml:space="preserve">                     </w:t>
    </w:r>
    <w:r>
      <w:rPr>
        <w:noProof/>
        <w:lang w:val="en-US" w:eastAsia="en-US"/>
      </w:rPr>
      <w:drawing>
        <wp:inline distT="0" distB="0" distL="0" distR="0" wp14:anchorId="0D756814" wp14:editId="6C267E56">
          <wp:extent cx="1175385" cy="882015"/>
          <wp:effectExtent l="0" t="0" r="5715" b="0"/>
          <wp:docPr id="71" name="Picture 1" descr="\\MANAGEMENT215\comun\2016\Pt_POP\Identitate_vizuala\sigle\sigla POPAM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NAGEMENT215\comun\2016\Pt_POP\Identitate_vizuala\sigle\sigla POPAM_5.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75385" cy="882015"/>
                  </a:xfrm>
                  <a:prstGeom prst="rect">
                    <a:avLst/>
                  </a:prstGeom>
                  <a:noFill/>
                  <a:ln>
                    <a:noFill/>
                  </a:ln>
                </pic:spPr>
              </pic:pic>
            </a:graphicData>
          </a:graphic>
        </wp:inline>
      </w:drawing>
    </w:r>
    <w:r>
      <w:rPr>
        <w:noProof/>
      </w:rPr>
      <w:t xml:space="preserve">       </w:t>
    </w:r>
  </w:p>
  <w:p w14:paraId="254EBBB9" w14:textId="35336D6E" w:rsidR="00DC5195" w:rsidRDefault="004961EB" w:rsidP="004961EB">
    <w:pPr>
      <w:pStyle w:val="Header"/>
      <w:tabs>
        <w:tab w:val="clear" w:pos="4536"/>
        <w:tab w:val="clear" w:pos="9072"/>
        <w:tab w:val="left" w:pos="2730"/>
        <w:tab w:val="left" w:pos="3720"/>
      </w:tabs>
      <w:rPr>
        <w:rFonts w:ascii="Lucida Sans Unicode" w:hAnsi="Lucida Sans Unicode" w:cs="Lucida Sans Unicode"/>
        <w:smallCaps/>
        <w:color w:val="595959"/>
      </w:rPr>
    </w:pPr>
    <w:r>
      <w:rPr>
        <w:rFonts w:ascii="Lucida Sans Unicode" w:hAnsi="Lucida Sans Unicode" w:cs="Lucida Sans Unicode"/>
        <w:smallCaps/>
        <w:color w:val="595959"/>
      </w:rPr>
      <w:tab/>
    </w:r>
    <w:r>
      <w:rPr>
        <w:rFonts w:ascii="Lucida Sans Unicode" w:hAnsi="Lucida Sans Unicode" w:cs="Lucida Sans Unicode"/>
        <w:smallCaps/>
        <w:color w:val="595959"/>
      </w:rPr>
      <w:tab/>
    </w:r>
  </w:p>
  <w:p w14:paraId="26E9566C" w14:textId="77777777" w:rsidR="00DC5195" w:rsidRPr="00690E0D" w:rsidRDefault="00DC5195" w:rsidP="00DC5195">
    <w:pPr>
      <w:pStyle w:val="Header"/>
      <w:tabs>
        <w:tab w:val="clear" w:pos="4536"/>
        <w:tab w:val="clear" w:pos="9072"/>
        <w:tab w:val="left" w:pos="2730"/>
      </w:tabs>
      <w:jc w:val="center"/>
    </w:pPr>
    <w:r w:rsidRPr="00271D3C">
      <w:rPr>
        <w:rFonts w:ascii="Lucida Sans Unicode" w:hAnsi="Lucida Sans Unicode" w:cs="Lucida Sans Unicode"/>
        <w:smallCaps/>
        <w:color w:val="595959"/>
      </w:rPr>
      <w:t xml:space="preserve">Direcţia Generală Pescuit - Autoritate </w:t>
    </w:r>
    <w:r>
      <w:rPr>
        <w:rFonts w:ascii="Lucida Sans Unicode" w:hAnsi="Lucida Sans Unicode" w:cs="Lucida Sans Unicode"/>
        <w:smallCaps/>
        <w:color w:val="595959"/>
      </w:rPr>
      <w:t>d</w:t>
    </w:r>
    <w:r w:rsidRPr="00271D3C">
      <w:rPr>
        <w:rFonts w:ascii="Lucida Sans Unicode" w:hAnsi="Lucida Sans Unicode" w:cs="Lucida Sans Unicode"/>
        <w:smallCaps/>
        <w:color w:val="595959"/>
      </w:rPr>
      <w:t>e Management</w:t>
    </w:r>
    <w:r w:rsidRPr="00271D3C">
      <w:rPr>
        <w:rFonts w:ascii="Lucida Sans Unicode" w:hAnsi="Lucida Sans Unicode" w:cs="Lucida Sans Unicode"/>
        <w:color w:val="595959"/>
      </w:rPr>
      <w:t xml:space="preserve"> </w:t>
    </w:r>
    <w:r w:rsidRPr="00271D3C">
      <w:rPr>
        <w:rFonts w:ascii="Lucida Sans Unicode" w:hAnsi="Lucida Sans Unicode" w:cs="Lucida Sans Unicode"/>
        <w:smallCaps/>
        <w:color w:val="595959"/>
      </w:rPr>
      <w:t>pentru POP</w:t>
    </w:r>
    <w:r>
      <w:rPr>
        <w:rFonts w:ascii="Lucida Sans Unicode" w:hAnsi="Lucida Sans Unicode" w:cs="Lucida Sans Unicode"/>
        <w:smallCaps/>
        <w:color w:val="595959"/>
      </w:rPr>
      <w:t>AM</w:t>
    </w:r>
  </w:p>
  <w:p w14:paraId="01119E77" w14:textId="7D077475" w:rsidR="007F29F8" w:rsidRDefault="007F29F8" w:rsidP="00A96B3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B2863"/>
    <w:multiLevelType w:val="hybridMultilevel"/>
    <w:tmpl w:val="582AC6C0"/>
    <w:lvl w:ilvl="0" w:tplc="04180017">
      <w:start w:val="1"/>
      <w:numFmt w:val="lowerLetter"/>
      <w:lvlText w:val="%1)"/>
      <w:lvlJc w:val="left"/>
      <w:pPr>
        <w:tabs>
          <w:tab w:val="num" w:pos="720"/>
        </w:tabs>
        <w:ind w:left="720" w:hanging="360"/>
      </w:pPr>
    </w:lvl>
    <w:lvl w:ilvl="1" w:tplc="6ACEED6A">
      <w:start w:val="2"/>
      <w:numFmt w:val="decimal"/>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C44515"/>
    <w:multiLevelType w:val="hybridMultilevel"/>
    <w:tmpl w:val="2B560D48"/>
    <w:lvl w:ilvl="0" w:tplc="E918F1AC">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476954"/>
    <w:multiLevelType w:val="hybridMultilevel"/>
    <w:tmpl w:val="2660AABE"/>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15226F8B"/>
    <w:multiLevelType w:val="hybridMultilevel"/>
    <w:tmpl w:val="F934C9C0"/>
    <w:lvl w:ilvl="0" w:tplc="FFEC9C42">
      <w:start w:val="9"/>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64D4DDA"/>
    <w:multiLevelType w:val="hybridMultilevel"/>
    <w:tmpl w:val="B8120214"/>
    <w:lvl w:ilvl="0" w:tplc="4836A572">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F712C"/>
    <w:multiLevelType w:val="hybridMultilevel"/>
    <w:tmpl w:val="19AC3692"/>
    <w:lvl w:ilvl="0" w:tplc="52B8AC78">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1468A8"/>
    <w:multiLevelType w:val="hybridMultilevel"/>
    <w:tmpl w:val="646E353C"/>
    <w:lvl w:ilvl="0" w:tplc="04180003">
      <w:start w:val="1"/>
      <w:numFmt w:val="bullet"/>
      <w:lvlText w:val="o"/>
      <w:lvlJc w:val="left"/>
      <w:pPr>
        <w:ind w:left="1287" w:hanging="360"/>
      </w:pPr>
      <w:rPr>
        <w:rFonts w:ascii="Courier New" w:hAnsi="Courier New" w:cs="Courier New"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7" w15:restartNumberingAfterBreak="0">
    <w:nsid w:val="2C0A3794"/>
    <w:multiLevelType w:val="hybridMultilevel"/>
    <w:tmpl w:val="C85ACBBE"/>
    <w:lvl w:ilvl="0" w:tplc="6A56E04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2C767553"/>
    <w:multiLevelType w:val="hybridMultilevel"/>
    <w:tmpl w:val="6C36DEBC"/>
    <w:lvl w:ilvl="0" w:tplc="05B2D3C2">
      <w:start w:val="1"/>
      <w:numFmt w:val="decimal"/>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9" w15:restartNumberingAfterBreak="0">
    <w:nsid w:val="368F48B0"/>
    <w:multiLevelType w:val="hybridMultilevel"/>
    <w:tmpl w:val="B41AE1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796370C"/>
    <w:multiLevelType w:val="hybridMultilevel"/>
    <w:tmpl w:val="ED58F726"/>
    <w:lvl w:ilvl="0" w:tplc="04180001">
      <w:start w:val="1"/>
      <w:numFmt w:val="bullet"/>
      <w:lvlText w:val=""/>
      <w:lvlJc w:val="left"/>
      <w:pPr>
        <w:ind w:left="754" w:hanging="360"/>
      </w:pPr>
      <w:rPr>
        <w:rFonts w:ascii="Symbol" w:hAnsi="Symbol" w:hint="default"/>
      </w:rPr>
    </w:lvl>
    <w:lvl w:ilvl="1" w:tplc="04180003" w:tentative="1">
      <w:start w:val="1"/>
      <w:numFmt w:val="bullet"/>
      <w:lvlText w:val="o"/>
      <w:lvlJc w:val="left"/>
      <w:pPr>
        <w:ind w:left="1474" w:hanging="360"/>
      </w:pPr>
      <w:rPr>
        <w:rFonts w:ascii="Courier New" w:hAnsi="Courier New" w:cs="Courier New" w:hint="default"/>
      </w:rPr>
    </w:lvl>
    <w:lvl w:ilvl="2" w:tplc="04180005" w:tentative="1">
      <w:start w:val="1"/>
      <w:numFmt w:val="bullet"/>
      <w:lvlText w:val=""/>
      <w:lvlJc w:val="left"/>
      <w:pPr>
        <w:ind w:left="2194" w:hanging="360"/>
      </w:pPr>
      <w:rPr>
        <w:rFonts w:ascii="Wingdings" w:hAnsi="Wingdings" w:hint="default"/>
      </w:rPr>
    </w:lvl>
    <w:lvl w:ilvl="3" w:tplc="04180001" w:tentative="1">
      <w:start w:val="1"/>
      <w:numFmt w:val="bullet"/>
      <w:lvlText w:val=""/>
      <w:lvlJc w:val="left"/>
      <w:pPr>
        <w:ind w:left="2914" w:hanging="360"/>
      </w:pPr>
      <w:rPr>
        <w:rFonts w:ascii="Symbol" w:hAnsi="Symbol" w:hint="default"/>
      </w:rPr>
    </w:lvl>
    <w:lvl w:ilvl="4" w:tplc="04180003" w:tentative="1">
      <w:start w:val="1"/>
      <w:numFmt w:val="bullet"/>
      <w:lvlText w:val="o"/>
      <w:lvlJc w:val="left"/>
      <w:pPr>
        <w:ind w:left="3634" w:hanging="360"/>
      </w:pPr>
      <w:rPr>
        <w:rFonts w:ascii="Courier New" w:hAnsi="Courier New" w:cs="Courier New" w:hint="default"/>
      </w:rPr>
    </w:lvl>
    <w:lvl w:ilvl="5" w:tplc="04180005" w:tentative="1">
      <w:start w:val="1"/>
      <w:numFmt w:val="bullet"/>
      <w:lvlText w:val=""/>
      <w:lvlJc w:val="left"/>
      <w:pPr>
        <w:ind w:left="4354" w:hanging="360"/>
      </w:pPr>
      <w:rPr>
        <w:rFonts w:ascii="Wingdings" w:hAnsi="Wingdings" w:hint="default"/>
      </w:rPr>
    </w:lvl>
    <w:lvl w:ilvl="6" w:tplc="04180001" w:tentative="1">
      <w:start w:val="1"/>
      <w:numFmt w:val="bullet"/>
      <w:lvlText w:val=""/>
      <w:lvlJc w:val="left"/>
      <w:pPr>
        <w:ind w:left="5074" w:hanging="360"/>
      </w:pPr>
      <w:rPr>
        <w:rFonts w:ascii="Symbol" w:hAnsi="Symbol" w:hint="default"/>
      </w:rPr>
    </w:lvl>
    <w:lvl w:ilvl="7" w:tplc="04180003" w:tentative="1">
      <w:start w:val="1"/>
      <w:numFmt w:val="bullet"/>
      <w:lvlText w:val="o"/>
      <w:lvlJc w:val="left"/>
      <w:pPr>
        <w:ind w:left="5794" w:hanging="360"/>
      </w:pPr>
      <w:rPr>
        <w:rFonts w:ascii="Courier New" w:hAnsi="Courier New" w:cs="Courier New" w:hint="default"/>
      </w:rPr>
    </w:lvl>
    <w:lvl w:ilvl="8" w:tplc="04180005" w:tentative="1">
      <w:start w:val="1"/>
      <w:numFmt w:val="bullet"/>
      <w:lvlText w:val=""/>
      <w:lvlJc w:val="left"/>
      <w:pPr>
        <w:ind w:left="6514" w:hanging="360"/>
      </w:pPr>
      <w:rPr>
        <w:rFonts w:ascii="Wingdings" w:hAnsi="Wingdings" w:hint="default"/>
      </w:rPr>
    </w:lvl>
  </w:abstractNum>
  <w:abstractNum w:abstractNumId="11"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15:restartNumberingAfterBreak="0">
    <w:nsid w:val="3D1F0EAF"/>
    <w:multiLevelType w:val="hybridMultilevel"/>
    <w:tmpl w:val="C1683C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FC36156"/>
    <w:multiLevelType w:val="hybridMultilevel"/>
    <w:tmpl w:val="241EF3B8"/>
    <w:lvl w:ilvl="0" w:tplc="87962790">
      <w:start w:val="1"/>
      <w:numFmt w:val="decimal"/>
      <w:lvlText w:val="(%1)"/>
      <w:lvlJc w:val="left"/>
      <w:pPr>
        <w:ind w:left="1080" w:hanging="360"/>
      </w:pPr>
      <w:rPr>
        <w:rFonts w:hint="default"/>
        <w:sz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45B2095B"/>
    <w:multiLevelType w:val="hybridMultilevel"/>
    <w:tmpl w:val="1596646A"/>
    <w:lvl w:ilvl="0" w:tplc="F378C8DC">
      <w:start w:val="13"/>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CA6491"/>
    <w:multiLevelType w:val="hybridMultilevel"/>
    <w:tmpl w:val="3002338E"/>
    <w:lvl w:ilvl="0" w:tplc="10387A1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D8046C"/>
    <w:multiLevelType w:val="hybridMultilevel"/>
    <w:tmpl w:val="8DE85EFA"/>
    <w:lvl w:ilvl="0" w:tplc="312E1D54">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num>
  <w:num w:numId="2">
    <w:abstractNumId w:val="10"/>
  </w:num>
  <w:num w:numId="3">
    <w:abstractNumId w:val="8"/>
  </w:num>
  <w:num w:numId="4">
    <w:abstractNumId w:val="13"/>
  </w:num>
  <w:num w:numId="5">
    <w:abstractNumId w:val="9"/>
  </w:num>
  <w:num w:numId="6">
    <w:abstractNumId w:val="0"/>
  </w:num>
  <w:num w:numId="7">
    <w:abstractNumId w:val="6"/>
  </w:num>
  <w:num w:numId="8">
    <w:abstractNumId w:val="1"/>
  </w:num>
  <w:num w:numId="9">
    <w:abstractNumId w:val="7"/>
  </w:num>
  <w:num w:numId="10">
    <w:abstractNumId w:val="17"/>
  </w:num>
  <w:num w:numId="11">
    <w:abstractNumId w:val="11"/>
  </w:num>
  <w:num w:numId="12">
    <w:abstractNumId w:val="2"/>
  </w:num>
  <w:num w:numId="13">
    <w:abstractNumId w:val="16"/>
  </w:num>
  <w:num w:numId="14">
    <w:abstractNumId w:val="15"/>
  </w:num>
  <w:num w:numId="15">
    <w:abstractNumId w:val="4"/>
  </w:num>
  <w:num w:numId="16">
    <w:abstractNumId w:val="5"/>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0F"/>
    <w:rsid w:val="000223A9"/>
    <w:rsid w:val="00063A97"/>
    <w:rsid w:val="00070BA1"/>
    <w:rsid w:val="00074358"/>
    <w:rsid w:val="00090E91"/>
    <w:rsid w:val="00090F30"/>
    <w:rsid w:val="00091A2F"/>
    <w:rsid w:val="000A0088"/>
    <w:rsid w:val="000D69E4"/>
    <w:rsid w:val="00101228"/>
    <w:rsid w:val="001145D5"/>
    <w:rsid w:val="00120276"/>
    <w:rsid w:val="00152A51"/>
    <w:rsid w:val="00174008"/>
    <w:rsid w:val="00190CCC"/>
    <w:rsid w:val="00196BF7"/>
    <w:rsid w:val="001C6A9A"/>
    <w:rsid w:val="001D7523"/>
    <w:rsid w:val="002055CD"/>
    <w:rsid w:val="00206D2D"/>
    <w:rsid w:val="00217B2F"/>
    <w:rsid w:val="002434C3"/>
    <w:rsid w:val="002454C0"/>
    <w:rsid w:val="00257189"/>
    <w:rsid w:val="002619D0"/>
    <w:rsid w:val="002626C0"/>
    <w:rsid w:val="00280385"/>
    <w:rsid w:val="00283802"/>
    <w:rsid w:val="00284271"/>
    <w:rsid w:val="002A112A"/>
    <w:rsid w:val="002D689E"/>
    <w:rsid w:val="002D6DC1"/>
    <w:rsid w:val="00304BA6"/>
    <w:rsid w:val="00313E75"/>
    <w:rsid w:val="00316B0A"/>
    <w:rsid w:val="003228A3"/>
    <w:rsid w:val="00336960"/>
    <w:rsid w:val="0034008C"/>
    <w:rsid w:val="003430EA"/>
    <w:rsid w:val="0036338F"/>
    <w:rsid w:val="003636B3"/>
    <w:rsid w:val="003A0589"/>
    <w:rsid w:val="003B1655"/>
    <w:rsid w:val="003E6941"/>
    <w:rsid w:val="003F55B2"/>
    <w:rsid w:val="00400BD7"/>
    <w:rsid w:val="0040342A"/>
    <w:rsid w:val="0041349A"/>
    <w:rsid w:val="00414B3F"/>
    <w:rsid w:val="00421A46"/>
    <w:rsid w:val="00422280"/>
    <w:rsid w:val="00447109"/>
    <w:rsid w:val="00447210"/>
    <w:rsid w:val="00447CCD"/>
    <w:rsid w:val="004575D7"/>
    <w:rsid w:val="004732AA"/>
    <w:rsid w:val="004836BD"/>
    <w:rsid w:val="00492D58"/>
    <w:rsid w:val="004961EB"/>
    <w:rsid w:val="004C49A8"/>
    <w:rsid w:val="004D3C0C"/>
    <w:rsid w:val="004D5BBD"/>
    <w:rsid w:val="004F269A"/>
    <w:rsid w:val="004F3256"/>
    <w:rsid w:val="00501D84"/>
    <w:rsid w:val="00507D19"/>
    <w:rsid w:val="00513142"/>
    <w:rsid w:val="00517D20"/>
    <w:rsid w:val="0052607C"/>
    <w:rsid w:val="005266D5"/>
    <w:rsid w:val="00531DA1"/>
    <w:rsid w:val="005540A1"/>
    <w:rsid w:val="00573625"/>
    <w:rsid w:val="00581F93"/>
    <w:rsid w:val="00582E44"/>
    <w:rsid w:val="0058506C"/>
    <w:rsid w:val="00594239"/>
    <w:rsid w:val="005A1377"/>
    <w:rsid w:val="005A5A26"/>
    <w:rsid w:val="005B1050"/>
    <w:rsid w:val="005B3AA1"/>
    <w:rsid w:val="005D209D"/>
    <w:rsid w:val="005D3775"/>
    <w:rsid w:val="005E1832"/>
    <w:rsid w:val="005E539B"/>
    <w:rsid w:val="005E7A07"/>
    <w:rsid w:val="00601F9A"/>
    <w:rsid w:val="006026B5"/>
    <w:rsid w:val="006058A5"/>
    <w:rsid w:val="00610CB3"/>
    <w:rsid w:val="006111A5"/>
    <w:rsid w:val="00615623"/>
    <w:rsid w:val="0062296B"/>
    <w:rsid w:val="00627D51"/>
    <w:rsid w:val="0063101F"/>
    <w:rsid w:val="00642EAB"/>
    <w:rsid w:val="006535E2"/>
    <w:rsid w:val="00662DFF"/>
    <w:rsid w:val="00667361"/>
    <w:rsid w:val="00683F74"/>
    <w:rsid w:val="006930F1"/>
    <w:rsid w:val="006C2EDD"/>
    <w:rsid w:val="006E1FD9"/>
    <w:rsid w:val="006E4816"/>
    <w:rsid w:val="007019F3"/>
    <w:rsid w:val="00721918"/>
    <w:rsid w:val="00725466"/>
    <w:rsid w:val="00731FF5"/>
    <w:rsid w:val="007452C5"/>
    <w:rsid w:val="007515D0"/>
    <w:rsid w:val="007713B8"/>
    <w:rsid w:val="00795979"/>
    <w:rsid w:val="007A05F6"/>
    <w:rsid w:val="007A734B"/>
    <w:rsid w:val="007C65AA"/>
    <w:rsid w:val="007F29F8"/>
    <w:rsid w:val="00812186"/>
    <w:rsid w:val="008265C0"/>
    <w:rsid w:val="00826A96"/>
    <w:rsid w:val="0085297B"/>
    <w:rsid w:val="00852C78"/>
    <w:rsid w:val="008738BB"/>
    <w:rsid w:val="008822A4"/>
    <w:rsid w:val="008C25E6"/>
    <w:rsid w:val="008C50A2"/>
    <w:rsid w:val="008D4F29"/>
    <w:rsid w:val="008D7070"/>
    <w:rsid w:val="008F28AC"/>
    <w:rsid w:val="008F6931"/>
    <w:rsid w:val="00901B83"/>
    <w:rsid w:val="00915BCE"/>
    <w:rsid w:val="00936E61"/>
    <w:rsid w:val="00942AA1"/>
    <w:rsid w:val="009449E1"/>
    <w:rsid w:val="009450CA"/>
    <w:rsid w:val="00971A3B"/>
    <w:rsid w:val="00974E9C"/>
    <w:rsid w:val="00986A77"/>
    <w:rsid w:val="009A6F77"/>
    <w:rsid w:val="009B16E5"/>
    <w:rsid w:val="009B316F"/>
    <w:rsid w:val="009B5658"/>
    <w:rsid w:val="009C55FE"/>
    <w:rsid w:val="009D220B"/>
    <w:rsid w:val="009D4A62"/>
    <w:rsid w:val="009D4BD5"/>
    <w:rsid w:val="00A07C0F"/>
    <w:rsid w:val="00A11554"/>
    <w:rsid w:val="00A16E41"/>
    <w:rsid w:val="00A37B75"/>
    <w:rsid w:val="00A41738"/>
    <w:rsid w:val="00A42F9B"/>
    <w:rsid w:val="00A64823"/>
    <w:rsid w:val="00A910DD"/>
    <w:rsid w:val="00A9591C"/>
    <w:rsid w:val="00A96B3C"/>
    <w:rsid w:val="00AA45B9"/>
    <w:rsid w:val="00AB67F0"/>
    <w:rsid w:val="00AD6DB0"/>
    <w:rsid w:val="00AE718A"/>
    <w:rsid w:val="00AF16B9"/>
    <w:rsid w:val="00B03C41"/>
    <w:rsid w:val="00B065D4"/>
    <w:rsid w:val="00B076F6"/>
    <w:rsid w:val="00B135B7"/>
    <w:rsid w:val="00B17FD1"/>
    <w:rsid w:val="00B2237D"/>
    <w:rsid w:val="00B23F09"/>
    <w:rsid w:val="00B37F42"/>
    <w:rsid w:val="00B44F67"/>
    <w:rsid w:val="00B46E79"/>
    <w:rsid w:val="00B72794"/>
    <w:rsid w:val="00B7545F"/>
    <w:rsid w:val="00B85E57"/>
    <w:rsid w:val="00B86009"/>
    <w:rsid w:val="00BA0A08"/>
    <w:rsid w:val="00BB420A"/>
    <w:rsid w:val="00BC067B"/>
    <w:rsid w:val="00BC3730"/>
    <w:rsid w:val="00BC4ED4"/>
    <w:rsid w:val="00BF22DD"/>
    <w:rsid w:val="00BF2A32"/>
    <w:rsid w:val="00BF3CF0"/>
    <w:rsid w:val="00C03BD8"/>
    <w:rsid w:val="00C07C78"/>
    <w:rsid w:val="00C20BC8"/>
    <w:rsid w:val="00C26C37"/>
    <w:rsid w:val="00C326C2"/>
    <w:rsid w:val="00C372DF"/>
    <w:rsid w:val="00C44E67"/>
    <w:rsid w:val="00C5564D"/>
    <w:rsid w:val="00C6002D"/>
    <w:rsid w:val="00C91559"/>
    <w:rsid w:val="00C92E60"/>
    <w:rsid w:val="00C96FDA"/>
    <w:rsid w:val="00CB05F8"/>
    <w:rsid w:val="00CB07DE"/>
    <w:rsid w:val="00CB2832"/>
    <w:rsid w:val="00CC37AE"/>
    <w:rsid w:val="00CC4EC4"/>
    <w:rsid w:val="00CD2525"/>
    <w:rsid w:val="00CE1096"/>
    <w:rsid w:val="00CF0723"/>
    <w:rsid w:val="00D05BF7"/>
    <w:rsid w:val="00D07C40"/>
    <w:rsid w:val="00D12307"/>
    <w:rsid w:val="00D374F8"/>
    <w:rsid w:val="00D4043B"/>
    <w:rsid w:val="00D477CA"/>
    <w:rsid w:val="00D56A2E"/>
    <w:rsid w:val="00D77BB5"/>
    <w:rsid w:val="00D927F1"/>
    <w:rsid w:val="00D92FD0"/>
    <w:rsid w:val="00DA0261"/>
    <w:rsid w:val="00DC5195"/>
    <w:rsid w:val="00DD08E8"/>
    <w:rsid w:val="00DD18DF"/>
    <w:rsid w:val="00E018A2"/>
    <w:rsid w:val="00E11B8C"/>
    <w:rsid w:val="00E23D8C"/>
    <w:rsid w:val="00E415E1"/>
    <w:rsid w:val="00E45551"/>
    <w:rsid w:val="00E6503C"/>
    <w:rsid w:val="00E7083D"/>
    <w:rsid w:val="00E82703"/>
    <w:rsid w:val="00E943E2"/>
    <w:rsid w:val="00EA5979"/>
    <w:rsid w:val="00EB0980"/>
    <w:rsid w:val="00EB1275"/>
    <w:rsid w:val="00EE45E9"/>
    <w:rsid w:val="00EF4417"/>
    <w:rsid w:val="00EF56B3"/>
    <w:rsid w:val="00F22464"/>
    <w:rsid w:val="00F3495C"/>
    <w:rsid w:val="00F368D9"/>
    <w:rsid w:val="00F41801"/>
    <w:rsid w:val="00F45747"/>
    <w:rsid w:val="00F72AEA"/>
    <w:rsid w:val="00F80DF0"/>
    <w:rsid w:val="00F853DD"/>
    <w:rsid w:val="00F928A3"/>
    <w:rsid w:val="00F94245"/>
    <w:rsid w:val="00F96C3D"/>
    <w:rsid w:val="00F976B6"/>
    <w:rsid w:val="00FB0F50"/>
    <w:rsid w:val="00FE4BC1"/>
    <w:rsid w:val="00FF5E4E"/>
    <w:rsid w:val="00FF73F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62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6B3C"/>
    <w:pPr>
      <w:spacing w:after="0" w:line="240" w:lineRule="auto"/>
    </w:pPr>
    <w:rPr>
      <w:rFonts w:ascii="Arial" w:eastAsia="Times New Roman" w:hAnsi="Arial" w:cs="Times New Roman"/>
      <w:sz w:val="24"/>
      <w:szCs w:val="24"/>
      <w:lang w:eastAsia="ro-RO"/>
    </w:rPr>
  </w:style>
  <w:style w:type="paragraph" w:styleId="Heading1">
    <w:name w:val="heading 1"/>
    <w:basedOn w:val="Normal"/>
    <w:next w:val="Normal"/>
    <w:link w:val="Heading1Char"/>
    <w:uiPriority w:val="9"/>
    <w:qFormat/>
    <w:rsid w:val="00A96B3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5">
    <w:name w:val="heading 5"/>
    <w:basedOn w:val="Normal"/>
    <w:next w:val="Normal"/>
    <w:link w:val="Heading5Char"/>
    <w:uiPriority w:val="9"/>
    <w:semiHidden/>
    <w:unhideWhenUsed/>
    <w:qFormat/>
    <w:rsid w:val="00A96B3C"/>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6B3C"/>
    <w:rPr>
      <w:rFonts w:asciiTheme="majorHAnsi" w:eastAsiaTheme="majorEastAsia" w:hAnsiTheme="majorHAnsi" w:cstheme="majorBidi"/>
      <w:color w:val="2E74B5" w:themeColor="accent1" w:themeShade="BF"/>
      <w:sz w:val="32"/>
      <w:szCs w:val="32"/>
      <w:lang w:eastAsia="ro-RO"/>
    </w:rPr>
  </w:style>
  <w:style w:type="character" w:customStyle="1" w:styleId="Heading5Char">
    <w:name w:val="Heading 5 Char"/>
    <w:basedOn w:val="DefaultParagraphFont"/>
    <w:link w:val="Heading5"/>
    <w:uiPriority w:val="9"/>
    <w:semiHidden/>
    <w:rsid w:val="00A96B3C"/>
    <w:rPr>
      <w:rFonts w:asciiTheme="majorHAnsi" w:eastAsiaTheme="majorEastAsia" w:hAnsiTheme="majorHAnsi" w:cstheme="majorBidi"/>
      <w:color w:val="2E74B5" w:themeColor="accent1" w:themeShade="BF"/>
      <w:sz w:val="24"/>
      <w:szCs w:val="24"/>
      <w:lang w:eastAsia="ro-RO"/>
    </w:rPr>
  </w:style>
  <w:style w:type="paragraph" w:styleId="TOC3">
    <w:name w:val="toc 3"/>
    <w:basedOn w:val="Normal"/>
    <w:next w:val="Normal"/>
    <w:autoRedefine/>
    <w:uiPriority w:val="39"/>
    <w:unhideWhenUsed/>
    <w:rsid w:val="00A96B3C"/>
    <w:pPr>
      <w:spacing w:after="100" w:line="259" w:lineRule="auto"/>
      <w:ind w:left="440"/>
    </w:pPr>
    <w:rPr>
      <w:rFonts w:asciiTheme="minorHAnsi" w:eastAsiaTheme="minorEastAsia" w:hAnsiTheme="minorHAnsi"/>
      <w:sz w:val="22"/>
      <w:szCs w:val="22"/>
    </w:rPr>
  </w:style>
  <w:style w:type="paragraph" w:customStyle="1" w:styleId="Default">
    <w:name w:val="Default"/>
    <w:rsid w:val="00A96B3C"/>
    <w:pPr>
      <w:autoSpaceDE w:val="0"/>
      <w:autoSpaceDN w:val="0"/>
      <w:adjustRightInd w:val="0"/>
      <w:spacing w:after="0" w:line="240" w:lineRule="auto"/>
    </w:pPr>
    <w:rPr>
      <w:rFonts w:ascii="Times New Roman" w:eastAsiaTheme="minorEastAsia" w:hAnsi="Times New Roman" w:cs="Times New Roman"/>
      <w:color w:val="000000"/>
      <w:sz w:val="24"/>
      <w:szCs w:val="24"/>
      <w:lang w:eastAsia="ro-RO"/>
    </w:rPr>
  </w:style>
  <w:style w:type="paragraph" w:styleId="BalloonText">
    <w:name w:val="Balloon Text"/>
    <w:basedOn w:val="Normal"/>
    <w:link w:val="BalloonTextChar"/>
    <w:uiPriority w:val="99"/>
    <w:semiHidden/>
    <w:unhideWhenUsed/>
    <w:rsid w:val="00A96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6B3C"/>
    <w:rPr>
      <w:rFonts w:ascii="Segoe UI" w:eastAsia="Times New Roman" w:hAnsi="Segoe UI" w:cs="Segoe UI"/>
      <w:sz w:val="18"/>
      <w:szCs w:val="18"/>
      <w:lang w:eastAsia="ro-RO"/>
    </w:rPr>
  </w:style>
  <w:style w:type="paragraph" w:styleId="ListParagraph">
    <w:name w:val="List Paragraph"/>
    <w:basedOn w:val="Normal"/>
    <w:uiPriority w:val="34"/>
    <w:qFormat/>
    <w:rsid w:val="00A96B3C"/>
    <w:pPr>
      <w:ind w:left="720"/>
      <w:contextualSpacing/>
    </w:pPr>
  </w:style>
  <w:style w:type="character" w:styleId="CommentReference">
    <w:name w:val="annotation reference"/>
    <w:basedOn w:val="DefaultParagraphFont"/>
    <w:uiPriority w:val="99"/>
    <w:semiHidden/>
    <w:unhideWhenUsed/>
    <w:rsid w:val="00A96B3C"/>
    <w:rPr>
      <w:sz w:val="16"/>
      <w:szCs w:val="16"/>
    </w:rPr>
  </w:style>
  <w:style w:type="paragraph" w:styleId="CommentText">
    <w:name w:val="annotation text"/>
    <w:basedOn w:val="Normal"/>
    <w:link w:val="CommentTextChar"/>
    <w:uiPriority w:val="99"/>
    <w:semiHidden/>
    <w:unhideWhenUsed/>
    <w:rsid w:val="00A96B3C"/>
    <w:pPr>
      <w:spacing w:after="200"/>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A96B3C"/>
    <w:rPr>
      <w:rFonts w:eastAsiaTheme="minorEastAsia"/>
      <w:sz w:val="20"/>
      <w:szCs w:val="20"/>
      <w:lang w:eastAsia="ro-RO"/>
    </w:rPr>
  </w:style>
  <w:style w:type="paragraph" w:styleId="TOCHeading">
    <w:name w:val="TOC Heading"/>
    <w:basedOn w:val="Heading1"/>
    <w:next w:val="Normal"/>
    <w:uiPriority w:val="39"/>
    <w:unhideWhenUsed/>
    <w:qFormat/>
    <w:rsid w:val="00A96B3C"/>
    <w:pPr>
      <w:spacing w:line="259" w:lineRule="auto"/>
      <w:outlineLvl w:val="9"/>
    </w:pPr>
  </w:style>
  <w:style w:type="paragraph" w:styleId="TOC2">
    <w:name w:val="toc 2"/>
    <w:basedOn w:val="Normal"/>
    <w:next w:val="Normal"/>
    <w:autoRedefine/>
    <w:uiPriority w:val="39"/>
    <w:unhideWhenUsed/>
    <w:rsid w:val="00A96B3C"/>
    <w:pPr>
      <w:spacing w:after="100" w:line="259" w:lineRule="auto"/>
      <w:ind w:left="220"/>
    </w:pPr>
    <w:rPr>
      <w:rFonts w:asciiTheme="minorHAnsi" w:eastAsiaTheme="minorEastAsia" w:hAnsiTheme="minorHAnsi"/>
      <w:sz w:val="22"/>
      <w:szCs w:val="22"/>
    </w:rPr>
  </w:style>
  <w:style w:type="paragraph" w:styleId="TOC1">
    <w:name w:val="toc 1"/>
    <w:basedOn w:val="Normal"/>
    <w:next w:val="Normal"/>
    <w:autoRedefine/>
    <w:uiPriority w:val="39"/>
    <w:unhideWhenUsed/>
    <w:rsid w:val="00A96B3C"/>
    <w:pPr>
      <w:spacing w:after="100" w:line="259" w:lineRule="auto"/>
    </w:pPr>
    <w:rPr>
      <w:rFonts w:asciiTheme="minorHAnsi" w:eastAsiaTheme="minorEastAsia" w:hAnsiTheme="minorHAnsi"/>
      <w:sz w:val="22"/>
      <w:szCs w:val="22"/>
    </w:rPr>
  </w:style>
  <w:style w:type="paragraph" w:styleId="Header">
    <w:name w:val="header"/>
    <w:aliases w:val="Header Char, Char1 Char, Char1,Char1"/>
    <w:basedOn w:val="Normal"/>
    <w:link w:val="HeaderChar1"/>
    <w:uiPriority w:val="99"/>
    <w:unhideWhenUsed/>
    <w:rsid w:val="00A96B3C"/>
    <w:pPr>
      <w:tabs>
        <w:tab w:val="center" w:pos="4536"/>
        <w:tab w:val="right" w:pos="9072"/>
      </w:tabs>
    </w:pPr>
  </w:style>
  <w:style w:type="character" w:customStyle="1" w:styleId="HeaderChar1">
    <w:name w:val="Header Char1"/>
    <w:aliases w:val="Header Char Char, Char1 Char Char, Char1 Char1,Char1 Char"/>
    <w:basedOn w:val="DefaultParagraphFont"/>
    <w:link w:val="Header"/>
    <w:rsid w:val="00A96B3C"/>
    <w:rPr>
      <w:rFonts w:ascii="Arial" w:eastAsia="Times New Roman" w:hAnsi="Arial" w:cs="Times New Roman"/>
      <w:sz w:val="24"/>
      <w:szCs w:val="24"/>
      <w:lang w:eastAsia="ro-RO"/>
    </w:rPr>
  </w:style>
  <w:style w:type="paragraph" w:styleId="Footer">
    <w:name w:val="footer"/>
    <w:basedOn w:val="Normal"/>
    <w:link w:val="FooterChar"/>
    <w:uiPriority w:val="99"/>
    <w:unhideWhenUsed/>
    <w:rsid w:val="00A96B3C"/>
    <w:pPr>
      <w:tabs>
        <w:tab w:val="center" w:pos="4536"/>
        <w:tab w:val="right" w:pos="9072"/>
      </w:tabs>
    </w:pPr>
  </w:style>
  <w:style w:type="character" w:customStyle="1" w:styleId="FooterChar">
    <w:name w:val="Footer Char"/>
    <w:basedOn w:val="DefaultParagraphFont"/>
    <w:link w:val="Footer"/>
    <w:uiPriority w:val="99"/>
    <w:rsid w:val="00A96B3C"/>
    <w:rPr>
      <w:rFonts w:ascii="Arial" w:eastAsia="Times New Roman" w:hAnsi="Arial" w:cs="Times New Roman"/>
      <w:sz w:val="24"/>
      <w:szCs w:val="24"/>
      <w:lang w:eastAsia="ro-RO"/>
    </w:rPr>
  </w:style>
  <w:style w:type="character" w:customStyle="1" w:styleId="CommentSubjectChar">
    <w:name w:val="Comment Subject Char"/>
    <w:basedOn w:val="CommentTextChar"/>
    <w:link w:val="CommentSubject"/>
    <w:uiPriority w:val="99"/>
    <w:semiHidden/>
    <w:rsid w:val="00A96B3C"/>
    <w:rPr>
      <w:rFonts w:eastAsiaTheme="minorEastAsia"/>
      <w:b/>
      <w:bCs/>
      <w:sz w:val="20"/>
      <w:szCs w:val="20"/>
      <w:lang w:eastAsia="ro-RO"/>
    </w:rPr>
  </w:style>
  <w:style w:type="paragraph" w:styleId="CommentSubject">
    <w:name w:val="annotation subject"/>
    <w:basedOn w:val="CommentText"/>
    <w:next w:val="CommentText"/>
    <w:link w:val="CommentSubjectChar"/>
    <w:uiPriority w:val="99"/>
    <w:semiHidden/>
    <w:unhideWhenUsed/>
    <w:rsid w:val="00A96B3C"/>
    <w:pPr>
      <w:spacing w:after="0"/>
    </w:pPr>
    <w:rPr>
      <w:b/>
      <w:bCs/>
    </w:rPr>
  </w:style>
  <w:style w:type="character" w:customStyle="1" w:styleId="SubiectComentariuCaracter1">
    <w:name w:val="Subiect Comentariu Caracter1"/>
    <w:basedOn w:val="CommentTextChar"/>
    <w:uiPriority w:val="99"/>
    <w:semiHidden/>
    <w:rsid w:val="00A96B3C"/>
    <w:rPr>
      <w:rFonts w:eastAsiaTheme="minorEastAsia"/>
      <w:b/>
      <w:bCs/>
      <w:sz w:val="20"/>
      <w:szCs w:val="20"/>
      <w:lang w:eastAsia="ro-RO"/>
    </w:rPr>
  </w:style>
  <w:style w:type="paragraph" w:styleId="BodyText">
    <w:name w:val="Body Text"/>
    <w:basedOn w:val="Normal"/>
    <w:link w:val="BodyTextChar"/>
    <w:unhideWhenUsed/>
    <w:qFormat/>
    <w:rsid w:val="00A96B3C"/>
    <w:pPr>
      <w:jc w:val="center"/>
    </w:pPr>
    <w:rPr>
      <w:rFonts w:ascii="Times New Roman" w:hAnsi="Times New Roman"/>
      <w:b/>
      <w:bCs/>
      <w:szCs w:val="20"/>
      <w:lang w:eastAsia="en-US"/>
    </w:rPr>
  </w:style>
  <w:style w:type="character" w:customStyle="1" w:styleId="BodyTextChar">
    <w:name w:val="Body Text Char"/>
    <w:basedOn w:val="DefaultParagraphFont"/>
    <w:link w:val="BodyText"/>
    <w:rsid w:val="00A96B3C"/>
    <w:rPr>
      <w:rFonts w:ascii="Times New Roman" w:eastAsia="Times New Roman" w:hAnsi="Times New Roman" w:cs="Times New Roman"/>
      <w:b/>
      <w:bCs/>
      <w:sz w:val="24"/>
      <w:szCs w:val="20"/>
    </w:rPr>
  </w:style>
  <w:style w:type="paragraph" w:styleId="BodyTextIndent">
    <w:name w:val="Body Text Indent"/>
    <w:basedOn w:val="Normal"/>
    <w:link w:val="BodyTextIndentChar"/>
    <w:uiPriority w:val="99"/>
    <w:unhideWhenUsed/>
    <w:rsid w:val="00A96B3C"/>
    <w:pPr>
      <w:spacing w:after="120"/>
      <w:ind w:left="283"/>
    </w:pPr>
  </w:style>
  <w:style w:type="character" w:customStyle="1" w:styleId="BodyTextIndentChar">
    <w:name w:val="Body Text Indent Char"/>
    <w:basedOn w:val="DefaultParagraphFont"/>
    <w:link w:val="BodyTextIndent"/>
    <w:uiPriority w:val="99"/>
    <w:rsid w:val="00A96B3C"/>
    <w:rPr>
      <w:rFonts w:ascii="Arial" w:eastAsia="Times New Roman" w:hAnsi="Arial" w:cs="Times New Roman"/>
      <w:sz w:val="24"/>
      <w:szCs w:val="24"/>
      <w:lang w:eastAsia="ro-RO"/>
    </w:rPr>
  </w:style>
  <w:style w:type="paragraph" w:customStyle="1" w:styleId="Stil1">
    <w:name w:val="Stil1"/>
    <w:basedOn w:val="Normal"/>
    <w:rsid w:val="00A96B3C"/>
    <w:pPr>
      <w:pBdr>
        <w:top w:val="single" w:sz="4" w:space="1" w:color="auto"/>
        <w:left w:val="single" w:sz="4" w:space="4" w:color="auto"/>
        <w:bottom w:val="single" w:sz="4" w:space="1" w:color="auto"/>
        <w:right w:val="single" w:sz="4" w:space="4" w:color="auto"/>
      </w:pBdr>
      <w:shd w:val="pct60" w:color="C0C0C0" w:fill="FFFFFF"/>
      <w:spacing w:before="120" w:after="120"/>
    </w:pPr>
    <w:rPr>
      <w:rFonts w:ascii="Times New Roman" w:hAnsi="Times New Roman"/>
      <w:b/>
      <w:color w:val="000080"/>
      <w:sz w:val="22"/>
      <w:szCs w:val="22"/>
      <w:lang w:eastAsia="en-US"/>
    </w:rPr>
  </w:style>
  <w:style w:type="paragraph" w:customStyle="1" w:styleId="CharCharChar">
    <w:name w:val="Char Char Char"/>
    <w:basedOn w:val="Normal"/>
    <w:rsid w:val="00A96B3C"/>
    <w:rPr>
      <w:rFonts w:ascii="Times New Roman" w:hAnsi="Times New Roman"/>
      <w:lang w:val="pl-PL" w:eastAsia="pl-PL"/>
    </w:rPr>
  </w:style>
  <w:style w:type="paragraph" w:customStyle="1" w:styleId="CM1">
    <w:name w:val="CM1"/>
    <w:basedOn w:val="Default"/>
    <w:next w:val="Default"/>
    <w:uiPriority w:val="99"/>
    <w:rsid w:val="00A96B3C"/>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A96B3C"/>
    <w:rPr>
      <w:rFonts w:ascii="EUAlbertina" w:eastAsiaTheme="minorHAnsi" w:hAnsi="EUAlbertina" w:cstheme="minorBidi"/>
      <w:color w:val="auto"/>
      <w:lang w:val="en-US" w:eastAsia="en-US"/>
    </w:rPr>
  </w:style>
  <w:style w:type="paragraph" w:styleId="BodyText2">
    <w:name w:val="Body Text 2"/>
    <w:basedOn w:val="Normal"/>
    <w:link w:val="BodyText2Char"/>
    <w:uiPriority w:val="99"/>
    <w:unhideWhenUsed/>
    <w:rsid w:val="00A96B3C"/>
    <w:pPr>
      <w:spacing w:after="120" w:line="480" w:lineRule="auto"/>
    </w:pPr>
  </w:style>
  <w:style w:type="character" w:customStyle="1" w:styleId="BodyText2Char">
    <w:name w:val="Body Text 2 Char"/>
    <w:basedOn w:val="DefaultParagraphFont"/>
    <w:link w:val="BodyText2"/>
    <w:uiPriority w:val="99"/>
    <w:rsid w:val="00A96B3C"/>
    <w:rPr>
      <w:rFonts w:ascii="Arial" w:eastAsia="Times New Roman" w:hAnsi="Arial" w:cs="Times New Roman"/>
      <w:sz w:val="24"/>
      <w:szCs w:val="24"/>
      <w:lang w:eastAsia="ro-RO"/>
    </w:rPr>
  </w:style>
  <w:style w:type="character" w:styleId="Hyperlink">
    <w:name w:val="Hyperlink"/>
    <w:uiPriority w:val="99"/>
    <w:unhideWhenUsed/>
    <w:rsid w:val="00A96B3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691FC-12A7-452F-B9BF-429BAF652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691</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2017-06-13T16:18:00Z</dcterms:created>
  <dcterms:modified xsi:type="dcterms:W3CDTF">2017-06-28T12:22:00Z</dcterms:modified>
</cp:coreProperties>
</file>